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81E" w:rsidRPr="006B3D2A" w:rsidRDefault="003D481E" w:rsidP="003D481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D2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Ставропольский край</w:t>
      </w:r>
    </w:p>
    <w:p w:rsidR="003D481E" w:rsidRPr="006B3D2A" w:rsidRDefault="003D481E" w:rsidP="003D481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D2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ОЛИМПИАДА ШКОЛЬНИКОВ</w:t>
      </w:r>
    </w:p>
    <w:p w:rsidR="003D481E" w:rsidRPr="006B3D2A" w:rsidRDefault="003D481E" w:rsidP="003D481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6B3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</w:t>
      </w:r>
      <w:r w:rsidRPr="006B3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ЭТАП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F60A1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/201</w:t>
      </w:r>
      <w:r w:rsidR="00F60A1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3D481E" w:rsidRPr="006B3D2A" w:rsidRDefault="003D481E" w:rsidP="003D481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6B3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бществознание11 класс</w:t>
      </w:r>
    </w:p>
    <w:p w:rsidR="003D481E" w:rsidRPr="006B3D2A" w:rsidRDefault="003D481E" w:rsidP="003D481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7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проведения – 1 час 20  минут</w:t>
      </w:r>
    </w:p>
    <w:p w:rsidR="003D481E" w:rsidRPr="006B3D2A" w:rsidRDefault="003D481E" w:rsidP="003D481E">
      <w:pPr>
        <w:keepNext/>
        <w:spacing w:after="0" w:line="240" w:lineRule="auto"/>
        <w:ind w:left="-567"/>
        <w:jc w:val="center"/>
        <w:outlineLvl w:val="1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6B3D2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Максимальное количество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баллов</w:t>
      </w:r>
      <w:r w:rsidRPr="006B3D2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–100 </w:t>
      </w:r>
    </w:p>
    <w:p w:rsidR="003D481E" w:rsidRPr="008B008F" w:rsidRDefault="003D481E" w:rsidP="003D481E">
      <w:pPr>
        <w:ind w:firstLine="708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                                                  </w:t>
      </w:r>
      <w:r w:rsidRPr="008B008F">
        <w:rPr>
          <w:rFonts w:ascii="Times New Roman" w:hAnsi="Times New Roman"/>
          <w:b/>
          <w:sz w:val="24"/>
          <w:szCs w:val="28"/>
        </w:rPr>
        <w:t>Желаем успеха!</w:t>
      </w:r>
    </w:p>
    <w:p w:rsidR="003D481E" w:rsidRDefault="003D481E" w:rsidP="003D481E">
      <w:pPr>
        <w:tabs>
          <w:tab w:val="right" w:leader="underscore" w:pos="9639"/>
        </w:tabs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81E" w:rsidRPr="006B3D2A" w:rsidRDefault="003D481E" w:rsidP="003D481E">
      <w:pPr>
        <w:tabs>
          <w:tab w:val="right" w:leader="underscore" w:pos="9639"/>
        </w:tabs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6B3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 </w:t>
      </w:r>
      <w:r w:rsidRPr="006B3D2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D481E" w:rsidRPr="006B3D2A" w:rsidRDefault="003D481E" w:rsidP="003D481E">
      <w:pPr>
        <w:tabs>
          <w:tab w:val="right" w:leader="underscore" w:pos="9639"/>
        </w:tabs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B3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(номер и буква) </w:t>
      </w:r>
      <w:r w:rsidRPr="006B3D2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D481E" w:rsidRDefault="003D481E" w:rsidP="003D48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олимпиады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</w:p>
    <w:p w:rsidR="00BE5C83" w:rsidRDefault="00BE5C83" w:rsidP="00BE5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5C83" w:rsidRPr="00BE5C83" w:rsidRDefault="00BE5C83" w:rsidP="00BE5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C83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«Да» или «нет»?  Если вы согласны с</w:t>
      </w:r>
      <w:r w:rsidRPr="00BE5C83">
        <w:rPr>
          <w:rFonts w:ascii="Times New Roman" w:hAnsi="Times New Roman" w:cs="Times New Roman"/>
          <w:b/>
          <w:sz w:val="28"/>
          <w:szCs w:val="28"/>
        </w:rPr>
        <w:t xml:space="preserve"> у</w:t>
      </w:r>
      <w:r>
        <w:rPr>
          <w:rFonts w:ascii="Times New Roman" w:hAnsi="Times New Roman" w:cs="Times New Roman"/>
          <w:b/>
          <w:sz w:val="28"/>
          <w:szCs w:val="28"/>
        </w:rPr>
        <w:t xml:space="preserve">тверждением, напишите «да», </w:t>
      </w:r>
      <w:r w:rsidRPr="00BE5C83">
        <w:rPr>
          <w:rFonts w:ascii="Times New Roman" w:hAnsi="Times New Roman" w:cs="Times New Roman"/>
          <w:b/>
          <w:sz w:val="28"/>
          <w:szCs w:val="28"/>
        </w:rPr>
        <w:t xml:space="preserve">если не согласны — «нет». Внесите свои ответы в таблицу.  </w:t>
      </w:r>
    </w:p>
    <w:p w:rsidR="00BE5C83" w:rsidRPr="00FC6526" w:rsidRDefault="001F0494" w:rsidP="00BE5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E5C83" w:rsidRPr="00FC6526">
        <w:rPr>
          <w:rFonts w:ascii="Times New Roman" w:hAnsi="Times New Roman" w:cs="Times New Roman"/>
          <w:sz w:val="28"/>
          <w:szCs w:val="28"/>
        </w:rPr>
        <w:t>Перевод работника на другую работу воз</w:t>
      </w:r>
      <w:r w:rsidR="00BE5C83">
        <w:rPr>
          <w:rFonts w:ascii="Times New Roman" w:hAnsi="Times New Roman" w:cs="Times New Roman"/>
          <w:sz w:val="28"/>
          <w:szCs w:val="28"/>
        </w:rPr>
        <w:t xml:space="preserve">можен только с письменного согласия работника.  </w:t>
      </w:r>
    </w:p>
    <w:p w:rsidR="00EC3F09" w:rsidRDefault="00BE5C83" w:rsidP="00EC3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Право на возмещение вреда, </w:t>
      </w:r>
      <w:r w:rsidRPr="00FC6526">
        <w:rPr>
          <w:rFonts w:ascii="Times New Roman" w:hAnsi="Times New Roman" w:cs="Times New Roman"/>
          <w:sz w:val="28"/>
          <w:szCs w:val="28"/>
        </w:rPr>
        <w:t xml:space="preserve">причиненного </w:t>
      </w:r>
      <w:r>
        <w:rPr>
          <w:rFonts w:ascii="Times New Roman" w:hAnsi="Times New Roman" w:cs="Times New Roman"/>
          <w:sz w:val="28"/>
          <w:szCs w:val="28"/>
        </w:rPr>
        <w:t>жизни</w:t>
      </w:r>
      <w:r w:rsidR="00EC3F09">
        <w:rPr>
          <w:rFonts w:ascii="Times New Roman" w:hAnsi="Times New Roman" w:cs="Times New Roman"/>
          <w:sz w:val="28"/>
          <w:szCs w:val="28"/>
        </w:rPr>
        <w:t xml:space="preserve"> или здоровью</w:t>
      </w:r>
      <w:r>
        <w:rPr>
          <w:rFonts w:ascii="Times New Roman" w:hAnsi="Times New Roman" w:cs="Times New Roman"/>
          <w:sz w:val="28"/>
          <w:szCs w:val="28"/>
        </w:rPr>
        <w:t xml:space="preserve"> гражда</w:t>
      </w:r>
      <w:r w:rsidRPr="00FC6526">
        <w:rPr>
          <w:rFonts w:ascii="Times New Roman" w:hAnsi="Times New Roman" w:cs="Times New Roman"/>
          <w:sz w:val="28"/>
          <w:szCs w:val="28"/>
        </w:rPr>
        <w:t xml:space="preserve">нина, не может быть передано по наследству.  </w:t>
      </w:r>
      <w:r w:rsidRPr="00FC6526">
        <w:rPr>
          <w:rFonts w:ascii="Times New Roman" w:hAnsi="Times New Roman" w:cs="Times New Roman"/>
          <w:sz w:val="28"/>
          <w:szCs w:val="28"/>
        </w:rPr>
        <w:cr/>
      </w:r>
      <w:r w:rsidR="001F0494">
        <w:rPr>
          <w:rFonts w:ascii="Times New Roman" w:hAnsi="Times New Roman" w:cs="Times New Roman"/>
          <w:sz w:val="28"/>
          <w:szCs w:val="28"/>
        </w:rPr>
        <w:t xml:space="preserve">3. </w:t>
      </w:r>
      <w:r w:rsidRPr="00FC6526">
        <w:rPr>
          <w:rFonts w:ascii="Times New Roman" w:hAnsi="Times New Roman" w:cs="Times New Roman"/>
          <w:sz w:val="28"/>
          <w:szCs w:val="28"/>
        </w:rPr>
        <w:t>Социологический номинализм, утверждает, ч</w:t>
      </w:r>
      <w:r>
        <w:rPr>
          <w:rFonts w:ascii="Times New Roman" w:hAnsi="Times New Roman" w:cs="Times New Roman"/>
          <w:sz w:val="28"/>
          <w:szCs w:val="28"/>
        </w:rPr>
        <w:t xml:space="preserve">то единственно реальны индивиды, </w:t>
      </w:r>
      <w:r w:rsidRPr="00FC6526">
        <w:rPr>
          <w:rFonts w:ascii="Times New Roman" w:hAnsi="Times New Roman" w:cs="Times New Roman"/>
          <w:sz w:val="28"/>
          <w:szCs w:val="28"/>
        </w:rPr>
        <w:t>составляющие общество, и что вне индивидо</w:t>
      </w:r>
      <w:r>
        <w:rPr>
          <w:rFonts w:ascii="Times New Roman" w:hAnsi="Times New Roman" w:cs="Times New Roman"/>
          <w:sz w:val="28"/>
          <w:szCs w:val="28"/>
        </w:rPr>
        <w:t xml:space="preserve">в как реальности нет никакой другой </w:t>
      </w:r>
      <w:r w:rsidRPr="00FC6526">
        <w:rPr>
          <w:rFonts w:ascii="Times New Roman" w:hAnsi="Times New Roman" w:cs="Times New Roman"/>
          <w:sz w:val="28"/>
          <w:szCs w:val="28"/>
        </w:rPr>
        <w:t xml:space="preserve">реальности.  </w:t>
      </w:r>
    </w:p>
    <w:p w:rsidR="00EC3F09" w:rsidRPr="00265C35" w:rsidRDefault="001F0494" w:rsidP="00EC3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C3F09">
        <w:rPr>
          <w:rFonts w:ascii="Times New Roman" w:hAnsi="Times New Roman" w:cs="Times New Roman"/>
          <w:sz w:val="28"/>
          <w:szCs w:val="28"/>
        </w:rPr>
        <w:t xml:space="preserve">В парламентских республиках партия, </w:t>
      </w:r>
      <w:r w:rsidR="00EC3F09" w:rsidRPr="00265C35">
        <w:rPr>
          <w:rFonts w:ascii="Times New Roman" w:hAnsi="Times New Roman" w:cs="Times New Roman"/>
          <w:sz w:val="28"/>
          <w:szCs w:val="28"/>
        </w:rPr>
        <w:t>поб</w:t>
      </w:r>
      <w:r w:rsidR="00EC3F09">
        <w:rPr>
          <w:rFonts w:ascii="Times New Roman" w:hAnsi="Times New Roman" w:cs="Times New Roman"/>
          <w:sz w:val="28"/>
          <w:szCs w:val="28"/>
        </w:rPr>
        <w:t xml:space="preserve">едившая на выборах, всегда формирует правительство.  </w:t>
      </w:r>
    </w:p>
    <w:p w:rsidR="00EC3F09" w:rsidRDefault="00EC3F09" w:rsidP="00EC3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65C35">
        <w:rPr>
          <w:rFonts w:ascii="Times New Roman" w:hAnsi="Times New Roman" w:cs="Times New Roman"/>
          <w:sz w:val="28"/>
          <w:szCs w:val="28"/>
        </w:rPr>
        <w:t>. Согласно Конституции Российской Федерац</w:t>
      </w:r>
      <w:r>
        <w:rPr>
          <w:rFonts w:ascii="Times New Roman" w:hAnsi="Times New Roman" w:cs="Times New Roman"/>
          <w:sz w:val="28"/>
          <w:szCs w:val="28"/>
        </w:rPr>
        <w:t xml:space="preserve">ии права и свободы человека и </w:t>
      </w:r>
      <w:r w:rsidRPr="00265C35">
        <w:rPr>
          <w:rFonts w:ascii="Times New Roman" w:hAnsi="Times New Roman" w:cs="Times New Roman"/>
          <w:sz w:val="28"/>
          <w:szCs w:val="28"/>
        </w:rPr>
        <w:t>гражданина могут быть ограничены федеральным законом только в той</w:t>
      </w:r>
      <w:r>
        <w:rPr>
          <w:rFonts w:ascii="Times New Roman" w:hAnsi="Times New Roman" w:cs="Times New Roman"/>
          <w:sz w:val="28"/>
          <w:szCs w:val="28"/>
        </w:rPr>
        <w:t xml:space="preserve"> мере, </w:t>
      </w:r>
      <w:r w:rsidRPr="00265C35">
        <w:rPr>
          <w:rFonts w:ascii="Times New Roman" w:hAnsi="Times New Roman" w:cs="Times New Roman"/>
          <w:sz w:val="28"/>
          <w:szCs w:val="28"/>
        </w:rPr>
        <w:t xml:space="preserve">в какой это необходимо в целях защиты основ конституционного строя.  </w:t>
      </w:r>
      <w:r w:rsidRPr="00265C35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>6</w:t>
      </w:r>
      <w:r w:rsidRPr="00265C35">
        <w:rPr>
          <w:rFonts w:ascii="Times New Roman" w:hAnsi="Times New Roman" w:cs="Times New Roman"/>
          <w:sz w:val="28"/>
          <w:szCs w:val="28"/>
        </w:rPr>
        <w:t>. Мажоритарные избирательные системы являютс</w:t>
      </w:r>
      <w:r>
        <w:rPr>
          <w:rFonts w:ascii="Times New Roman" w:hAnsi="Times New Roman" w:cs="Times New Roman"/>
          <w:sz w:val="28"/>
          <w:szCs w:val="28"/>
        </w:rPr>
        <w:t>я более справедливыми с точки зрения обеспечения разных</w:t>
      </w:r>
      <w:r w:rsidRPr="00265C35">
        <w:rPr>
          <w:rFonts w:ascii="Times New Roman" w:hAnsi="Times New Roman" w:cs="Times New Roman"/>
          <w:sz w:val="28"/>
          <w:szCs w:val="28"/>
        </w:rPr>
        <w:t xml:space="preserve"> интересов, чем пр</w:t>
      </w:r>
      <w:r>
        <w:rPr>
          <w:rFonts w:ascii="Times New Roman" w:hAnsi="Times New Roman" w:cs="Times New Roman"/>
          <w:sz w:val="28"/>
          <w:szCs w:val="28"/>
        </w:rPr>
        <w:t xml:space="preserve">опорциональные избирательные </w:t>
      </w:r>
      <w:r w:rsidRPr="00265C35">
        <w:rPr>
          <w:rFonts w:ascii="Times New Roman" w:hAnsi="Times New Roman" w:cs="Times New Roman"/>
          <w:sz w:val="28"/>
          <w:szCs w:val="28"/>
        </w:rPr>
        <w:t xml:space="preserve">системы.  </w:t>
      </w:r>
    </w:p>
    <w:p w:rsidR="001F0494" w:rsidRPr="00A15A2A" w:rsidRDefault="001F0494" w:rsidP="001F04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15A2A">
        <w:rPr>
          <w:rFonts w:ascii="Times New Roman" w:hAnsi="Times New Roman" w:cs="Times New Roman"/>
          <w:sz w:val="28"/>
          <w:szCs w:val="28"/>
        </w:rPr>
        <w:t>. Испытание при приёме на работу не может</w:t>
      </w:r>
      <w:r>
        <w:rPr>
          <w:rFonts w:ascii="Times New Roman" w:hAnsi="Times New Roman" w:cs="Times New Roman"/>
          <w:sz w:val="28"/>
          <w:szCs w:val="28"/>
        </w:rPr>
        <w:t xml:space="preserve"> быть установлено для лиц, не достигших 18 лет.  </w:t>
      </w:r>
    </w:p>
    <w:p w:rsidR="00A35CC6" w:rsidRPr="00A35CC6" w:rsidRDefault="001F0494" w:rsidP="003E4D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A15A2A">
        <w:rPr>
          <w:rFonts w:ascii="Times New Roman" w:hAnsi="Times New Roman" w:cs="Times New Roman"/>
          <w:sz w:val="28"/>
          <w:szCs w:val="28"/>
        </w:rPr>
        <w:t>. Авторитарный политический режим подр</w:t>
      </w:r>
      <w:r>
        <w:rPr>
          <w:rFonts w:ascii="Times New Roman" w:hAnsi="Times New Roman" w:cs="Times New Roman"/>
          <w:sz w:val="28"/>
          <w:szCs w:val="28"/>
        </w:rPr>
        <w:t xml:space="preserve">азумевает существование лишь одной политической партии в стране — </w:t>
      </w:r>
      <w:r w:rsidRPr="00A15A2A">
        <w:rPr>
          <w:rFonts w:ascii="Times New Roman" w:hAnsi="Times New Roman" w:cs="Times New Roman"/>
          <w:sz w:val="28"/>
          <w:szCs w:val="28"/>
        </w:rPr>
        <w:t>сущ</w:t>
      </w:r>
      <w:r>
        <w:rPr>
          <w:rFonts w:ascii="Times New Roman" w:hAnsi="Times New Roman" w:cs="Times New Roman"/>
          <w:sz w:val="28"/>
          <w:szCs w:val="28"/>
        </w:rPr>
        <w:t>ествование иных партий исклю</w:t>
      </w:r>
      <w:r w:rsidRPr="00A15A2A">
        <w:rPr>
          <w:rFonts w:ascii="Times New Roman" w:hAnsi="Times New Roman" w:cs="Times New Roman"/>
          <w:sz w:val="28"/>
          <w:szCs w:val="28"/>
        </w:rPr>
        <w:t xml:space="preserve">чается.  </w:t>
      </w:r>
      <w:r w:rsidRPr="00A15A2A">
        <w:rPr>
          <w:rFonts w:ascii="Times New Roman" w:hAnsi="Times New Roman" w:cs="Times New Roman"/>
          <w:sz w:val="28"/>
          <w:szCs w:val="28"/>
        </w:rPr>
        <w:cr/>
      </w:r>
      <w:r w:rsidR="003E4D5D">
        <w:rPr>
          <w:rFonts w:ascii="Times New Roman" w:hAnsi="Times New Roman" w:cs="Times New Roman"/>
          <w:sz w:val="28"/>
          <w:szCs w:val="28"/>
        </w:rPr>
        <w:t>9</w:t>
      </w:r>
      <w:r w:rsidR="003E4D5D" w:rsidRPr="005932F0">
        <w:rPr>
          <w:rFonts w:ascii="Times New Roman" w:hAnsi="Times New Roman" w:cs="Times New Roman"/>
          <w:sz w:val="28"/>
          <w:szCs w:val="28"/>
        </w:rPr>
        <w:t>. Пропорциональная избирательная систе</w:t>
      </w:r>
      <w:r w:rsidR="003E4D5D">
        <w:rPr>
          <w:rFonts w:ascii="Times New Roman" w:hAnsi="Times New Roman" w:cs="Times New Roman"/>
          <w:sz w:val="28"/>
          <w:szCs w:val="28"/>
        </w:rPr>
        <w:t>ма ограничивает представитель</w:t>
      </w:r>
      <w:r w:rsidR="003E4D5D" w:rsidRPr="005932F0">
        <w:rPr>
          <w:rFonts w:ascii="Times New Roman" w:hAnsi="Times New Roman" w:cs="Times New Roman"/>
          <w:sz w:val="28"/>
          <w:szCs w:val="28"/>
        </w:rPr>
        <w:t xml:space="preserve">ство дисперсно проживающих меньшинств.  </w:t>
      </w:r>
      <w:r w:rsidR="003E4D5D" w:rsidRPr="005932F0">
        <w:rPr>
          <w:rFonts w:ascii="Times New Roman" w:hAnsi="Times New Roman" w:cs="Times New Roman"/>
          <w:sz w:val="28"/>
          <w:szCs w:val="28"/>
        </w:rPr>
        <w:cr/>
      </w:r>
      <w:r w:rsidR="003E4D5D">
        <w:rPr>
          <w:rFonts w:ascii="Times New Roman" w:hAnsi="Times New Roman" w:cs="Times New Roman"/>
          <w:sz w:val="28"/>
          <w:szCs w:val="28"/>
        </w:rPr>
        <w:t xml:space="preserve">10.  Право защищать свои права и свободы </w:t>
      </w:r>
      <w:r w:rsidR="003E4D5D" w:rsidRPr="005932F0">
        <w:rPr>
          <w:rFonts w:ascii="Times New Roman" w:hAnsi="Times New Roman" w:cs="Times New Roman"/>
          <w:sz w:val="28"/>
          <w:szCs w:val="28"/>
        </w:rPr>
        <w:t>в</w:t>
      </w:r>
      <w:r w:rsidR="003E4D5D">
        <w:rPr>
          <w:rFonts w:ascii="Times New Roman" w:hAnsi="Times New Roman" w:cs="Times New Roman"/>
          <w:sz w:val="28"/>
          <w:szCs w:val="28"/>
        </w:rPr>
        <w:t>семи способами, не запрещен</w:t>
      </w:r>
      <w:r w:rsidR="003E4D5D" w:rsidRPr="005932F0">
        <w:rPr>
          <w:rFonts w:ascii="Times New Roman" w:hAnsi="Times New Roman" w:cs="Times New Roman"/>
          <w:sz w:val="28"/>
          <w:szCs w:val="28"/>
        </w:rPr>
        <w:t xml:space="preserve">ными законом, может быть ограничено.  </w:t>
      </w:r>
      <w:r w:rsidR="003E4D5D" w:rsidRPr="005932F0">
        <w:rPr>
          <w:rFonts w:ascii="Times New Roman" w:hAnsi="Times New Roman" w:cs="Times New Roman"/>
          <w:sz w:val="28"/>
          <w:szCs w:val="28"/>
        </w:rPr>
        <w:cr/>
      </w:r>
      <w:r w:rsidR="00A35CC6" w:rsidRPr="00A35CC6">
        <w:rPr>
          <w:rFonts w:ascii="Times New Roman" w:hAnsi="Times New Roman" w:cs="Times New Roman"/>
          <w:b/>
          <w:sz w:val="28"/>
          <w:szCs w:val="28"/>
        </w:rPr>
        <w:t xml:space="preserve">По 1 баллу за верный ответ. Максимально — 10 баллов.  </w:t>
      </w:r>
    </w:p>
    <w:p w:rsidR="00A35CC6" w:rsidRPr="005932F0" w:rsidRDefault="00A35CC6" w:rsidP="003E4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522" w:type="dxa"/>
        <w:tblLook w:val="04A0" w:firstRow="1" w:lastRow="0" w:firstColumn="1" w:lastColumn="0" w:noHBand="0" w:noVBand="1"/>
      </w:tblPr>
      <w:tblGrid>
        <w:gridCol w:w="1013"/>
        <w:gridCol w:w="1013"/>
        <w:gridCol w:w="1013"/>
        <w:gridCol w:w="1012"/>
        <w:gridCol w:w="1012"/>
        <w:gridCol w:w="1012"/>
        <w:gridCol w:w="1012"/>
        <w:gridCol w:w="1012"/>
        <w:gridCol w:w="1012"/>
        <w:gridCol w:w="1411"/>
      </w:tblGrid>
      <w:tr w:rsidR="00A35CC6" w:rsidTr="00A35CC6">
        <w:trPr>
          <w:trHeight w:val="372"/>
        </w:trPr>
        <w:tc>
          <w:tcPr>
            <w:tcW w:w="0" w:type="auto"/>
          </w:tcPr>
          <w:p w:rsidR="00A35CC6" w:rsidRPr="00A35CC6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CC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35CC6" w:rsidRPr="00A35CC6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CC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35CC6" w:rsidRPr="00A35CC6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CC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35CC6" w:rsidRPr="00A35CC6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CC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35CC6" w:rsidRPr="00A35CC6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CC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35CC6" w:rsidRPr="00A35CC6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CC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35CC6" w:rsidRPr="00A35CC6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CC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35CC6" w:rsidRPr="00A35CC6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CC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35CC6" w:rsidRPr="00A35CC6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CC6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35CC6" w:rsidRPr="00A35CC6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CC6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A35CC6" w:rsidTr="00A35CC6">
        <w:trPr>
          <w:trHeight w:val="372"/>
        </w:trPr>
        <w:tc>
          <w:tcPr>
            <w:tcW w:w="0" w:type="auto"/>
          </w:tcPr>
          <w:p w:rsidR="00A35CC6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35CC6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35CC6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35CC6" w:rsidRDefault="00A35CC6" w:rsidP="00A35CC6">
            <w:pPr>
              <w:jc w:val="center"/>
            </w:pPr>
          </w:p>
        </w:tc>
        <w:tc>
          <w:tcPr>
            <w:tcW w:w="0" w:type="auto"/>
          </w:tcPr>
          <w:p w:rsidR="00A35CC6" w:rsidRDefault="00A35CC6" w:rsidP="00A35CC6">
            <w:pPr>
              <w:jc w:val="center"/>
            </w:pPr>
          </w:p>
        </w:tc>
        <w:tc>
          <w:tcPr>
            <w:tcW w:w="0" w:type="auto"/>
          </w:tcPr>
          <w:p w:rsidR="00A35CC6" w:rsidRDefault="00A35CC6" w:rsidP="00A35CC6">
            <w:pPr>
              <w:jc w:val="center"/>
            </w:pPr>
          </w:p>
        </w:tc>
        <w:tc>
          <w:tcPr>
            <w:tcW w:w="0" w:type="auto"/>
          </w:tcPr>
          <w:p w:rsidR="00A35CC6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35CC6" w:rsidRDefault="00A35CC6" w:rsidP="00A35CC6">
            <w:pPr>
              <w:jc w:val="center"/>
            </w:pPr>
          </w:p>
        </w:tc>
        <w:tc>
          <w:tcPr>
            <w:tcW w:w="0" w:type="auto"/>
          </w:tcPr>
          <w:p w:rsidR="00A35CC6" w:rsidRDefault="00A35CC6" w:rsidP="00A35CC6">
            <w:pPr>
              <w:jc w:val="center"/>
            </w:pPr>
          </w:p>
        </w:tc>
        <w:tc>
          <w:tcPr>
            <w:tcW w:w="0" w:type="auto"/>
          </w:tcPr>
          <w:p w:rsidR="00A35CC6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3CA5" w:rsidRDefault="00833CA5" w:rsidP="00833C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</w:p>
    <w:p w:rsidR="00833CA5" w:rsidRDefault="00833CA5" w:rsidP="00833C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Балл </w:t>
      </w:r>
    </w:p>
    <w:tbl>
      <w:tblPr>
        <w:tblStyle w:val="a3"/>
        <w:tblW w:w="720" w:type="dxa"/>
        <w:tblInd w:w="10047" w:type="dxa"/>
        <w:tblLook w:val="04A0" w:firstRow="1" w:lastRow="0" w:firstColumn="1" w:lastColumn="0" w:noHBand="0" w:noVBand="1"/>
      </w:tblPr>
      <w:tblGrid>
        <w:gridCol w:w="720"/>
      </w:tblGrid>
      <w:tr w:rsidR="00833CA5" w:rsidTr="00833CA5">
        <w:trPr>
          <w:trHeight w:val="256"/>
        </w:trPr>
        <w:tc>
          <w:tcPr>
            <w:tcW w:w="720" w:type="dxa"/>
          </w:tcPr>
          <w:p w:rsidR="00833CA5" w:rsidRDefault="00833CA5" w:rsidP="00833CA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3CA5">
        <w:rPr>
          <w:rFonts w:ascii="Times New Roman" w:hAnsi="Times New Roman" w:cs="Times New Roman"/>
          <w:b/>
          <w:sz w:val="28"/>
          <w:szCs w:val="28"/>
        </w:rPr>
        <w:t>2.</w:t>
      </w:r>
      <w:r w:rsidRPr="00065708">
        <w:rPr>
          <w:rFonts w:ascii="Times New Roman" w:hAnsi="Times New Roman" w:cs="Times New Roman"/>
          <w:sz w:val="28"/>
          <w:szCs w:val="28"/>
        </w:rPr>
        <w:t xml:space="preserve"> </w:t>
      </w:r>
      <w:r w:rsidRPr="00065708">
        <w:rPr>
          <w:rFonts w:ascii="Times New Roman" w:hAnsi="Times New Roman" w:cs="Times New Roman"/>
          <w:b/>
          <w:sz w:val="28"/>
          <w:szCs w:val="28"/>
        </w:rPr>
        <w:t xml:space="preserve">Выберите один или несколько ответов </w:t>
      </w:r>
    </w:p>
    <w:p w:rsidR="00065708" w:rsidRPr="00065708" w:rsidRDefault="00663A82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065708">
        <w:rPr>
          <w:rFonts w:ascii="Times New Roman" w:hAnsi="Times New Roman" w:cs="Times New Roman"/>
          <w:i/>
          <w:sz w:val="28"/>
          <w:szCs w:val="28"/>
        </w:rPr>
        <w:t>.1.Какое понятие  определяет глубинный уровень коллективного и индивидуального сознания, включающий и бессознательное?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А) Идеология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Б) Менталитет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В) Мировоззрение</w:t>
      </w:r>
    </w:p>
    <w:p w:rsidR="00065708" w:rsidRPr="00065708" w:rsidRDefault="00663A82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2</w:t>
      </w:r>
      <w:r w:rsidR="00065708" w:rsidRPr="00065708">
        <w:rPr>
          <w:rFonts w:ascii="Times New Roman" w:hAnsi="Times New Roman" w:cs="Times New Roman"/>
          <w:i/>
          <w:sz w:val="28"/>
          <w:szCs w:val="28"/>
        </w:rPr>
        <w:t>.2. Массовая культура – это: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А) вид культурной продукции, которая каждодневно производится в больших объемах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Б) культура повседневной жизни, представленная самой широкой аудитории по различным каналам, включая средства массовой информации и коммуникации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В) правильны оба определения.</w:t>
      </w:r>
    </w:p>
    <w:p w:rsidR="00065708" w:rsidRPr="00065708" w:rsidRDefault="00663A82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065708">
        <w:rPr>
          <w:rFonts w:ascii="Times New Roman" w:hAnsi="Times New Roman" w:cs="Times New Roman"/>
          <w:i/>
          <w:sz w:val="28"/>
          <w:szCs w:val="28"/>
        </w:rPr>
        <w:t>.3.Какие утверждения являются верными?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А) вера в Бога для каждого человека обязательна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Б) пока живы люди, будут существовать религиозные представления.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В) каждый человек имеет право на свободу убеждений, свободу мысли, совести, религии.</w:t>
      </w:r>
    </w:p>
    <w:p w:rsidR="00065708" w:rsidRPr="00065708" w:rsidRDefault="00663A82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065708">
        <w:rPr>
          <w:rFonts w:ascii="Times New Roman" w:hAnsi="Times New Roman" w:cs="Times New Roman"/>
          <w:i/>
          <w:sz w:val="28"/>
          <w:szCs w:val="28"/>
        </w:rPr>
        <w:t>.4.Какие утверждения являются верными?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А) подлинная политическая демократия не может существовать без экономической свободы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Б) демократия – способ организации не только политической системы, но и всей жизни общества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В) демократия – это только непосредственное участие народа в решении того или иного вопроса.</w:t>
      </w:r>
    </w:p>
    <w:p w:rsidR="00065708" w:rsidRPr="00065708" w:rsidRDefault="00663A82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2.</w:t>
      </w:r>
      <w:r w:rsidR="00065708" w:rsidRPr="00065708">
        <w:rPr>
          <w:rFonts w:ascii="Times New Roman" w:hAnsi="Times New Roman" w:cs="Times New Roman"/>
          <w:i/>
          <w:sz w:val="28"/>
          <w:szCs w:val="28"/>
        </w:rPr>
        <w:t>5. Понятие правового государства было введено: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А) древнегреческим философом Аристотелем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 xml:space="preserve">Б) философами – просветителями </w:t>
      </w:r>
      <w:r w:rsidRPr="00065708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065708">
        <w:rPr>
          <w:rFonts w:ascii="Times New Roman" w:hAnsi="Times New Roman" w:cs="Times New Roman"/>
          <w:sz w:val="28"/>
          <w:szCs w:val="28"/>
        </w:rPr>
        <w:t>века.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 xml:space="preserve">В) немецким философом </w:t>
      </w:r>
      <w:proofErr w:type="spellStart"/>
      <w:r w:rsidRPr="00065708">
        <w:rPr>
          <w:rFonts w:ascii="Times New Roman" w:hAnsi="Times New Roman" w:cs="Times New Roman"/>
          <w:sz w:val="28"/>
          <w:szCs w:val="28"/>
        </w:rPr>
        <w:t>И.Кантом</w:t>
      </w:r>
      <w:proofErr w:type="spellEnd"/>
      <w:r w:rsidRPr="00065708">
        <w:rPr>
          <w:rFonts w:ascii="Times New Roman" w:hAnsi="Times New Roman" w:cs="Times New Roman"/>
          <w:sz w:val="28"/>
          <w:szCs w:val="28"/>
        </w:rPr>
        <w:t xml:space="preserve"> в начале </w:t>
      </w:r>
      <w:r w:rsidRPr="00065708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065708">
        <w:rPr>
          <w:rFonts w:ascii="Times New Roman" w:hAnsi="Times New Roman" w:cs="Times New Roman"/>
          <w:sz w:val="28"/>
          <w:szCs w:val="28"/>
        </w:rPr>
        <w:t xml:space="preserve"> века</w:t>
      </w:r>
    </w:p>
    <w:p w:rsidR="00065708" w:rsidRPr="00065708" w:rsidRDefault="00663A82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065708">
        <w:rPr>
          <w:rFonts w:ascii="Times New Roman" w:hAnsi="Times New Roman" w:cs="Times New Roman"/>
          <w:i/>
          <w:sz w:val="28"/>
          <w:szCs w:val="28"/>
        </w:rPr>
        <w:t>.6. Под социальной справедливостью понимают: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А) прекращение всякой дискриминации личности, а также равенство в правах и возможностях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Б) уравнительное распределение всего того, чем располагает общество (эгалитаризм)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В) обеспечение обществом жизненно важных потребностей людей независимо от их трудового вклада и решение проблемы социальной защищенности</w:t>
      </w:r>
    </w:p>
    <w:p w:rsidR="00065708" w:rsidRPr="00065708" w:rsidRDefault="00663A82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065708">
        <w:rPr>
          <w:rFonts w:ascii="Times New Roman" w:hAnsi="Times New Roman" w:cs="Times New Roman"/>
          <w:i/>
          <w:sz w:val="28"/>
          <w:szCs w:val="28"/>
        </w:rPr>
        <w:t>.7.Социальная стратификация – это:</w:t>
      </w:r>
    </w:p>
    <w:p w:rsidR="00065708" w:rsidRPr="00065708" w:rsidRDefault="00065708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А) теория перемещения людей из одного социального слоя в другой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Б) система признаков, определяющих социальную структуру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В) представление о стремлении граждан к наивысшим трудовым достижениям.</w:t>
      </w:r>
    </w:p>
    <w:p w:rsidR="00065708" w:rsidRPr="00065708" w:rsidRDefault="00663A82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065708">
        <w:rPr>
          <w:rFonts w:ascii="Times New Roman" w:hAnsi="Times New Roman" w:cs="Times New Roman"/>
          <w:i/>
          <w:sz w:val="28"/>
          <w:szCs w:val="28"/>
        </w:rPr>
        <w:t>.8.Назовите английского экономиста, утверждавшего, что локомотивом хозяйственной жизни является потребление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065708">
        <w:rPr>
          <w:rFonts w:ascii="Times New Roman" w:hAnsi="Times New Roman" w:cs="Times New Roman"/>
          <w:sz w:val="28"/>
          <w:szCs w:val="28"/>
        </w:rPr>
        <w:t>Д.Белл</w:t>
      </w:r>
      <w:proofErr w:type="spellEnd"/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065708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065708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065708">
        <w:rPr>
          <w:rFonts w:ascii="Times New Roman" w:hAnsi="Times New Roman" w:cs="Times New Roman"/>
          <w:sz w:val="28"/>
          <w:szCs w:val="28"/>
        </w:rPr>
        <w:t>ж.М.Кейнс</w:t>
      </w:r>
      <w:proofErr w:type="spellEnd"/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 xml:space="preserve">В) У. </w:t>
      </w:r>
      <w:proofErr w:type="spellStart"/>
      <w:r w:rsidRPr="00065708">
        <w:rPr>
          <w:rFonts w:ascii="Times New Roman" w:hAnsi="Times New Roman" w:cs="Times New Roman"/>
          <w:sz w:val="28"/>
          <w:szCs w:val="28"/>
        </w:rPr>
        <w:t>Ростоу</w:t>
      </w:r>
      <w:proofErr w:type="spellEnd"/>
    </w:p>
    <w:p w:rsidR="00065708" w:rsidRPr="00065708" w:rsidRDefault="00663A82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065708">
        <w:rPr>
          <w:rFonts w:ascii="Times New Roman" w:hAnsi="Times New Roman" w:cs="Times New Roman"/>
          <w:i/>
          <w:sz w:val="28"/>
          <w:szCs w:val="28"/>
        </w:rPr>
        <w:t>.9. Государство воздействует на экономику через: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А) сбор налогов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А) государственные заказы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В) регулирование денежного обращения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Г) экономическое программирование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Д) все перечисленное выше.</w:t>
      </w:r>
    </w:p>
    <w:p w:rsidR="00065708" w:rsidRPr="00065708" w:rsidRDefault="00663A82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065708">
        <w:rPr>
          <w:rFonts w:ascii="Times New Roman" w:hAnsi="Times New Roman" w:cs="Times New Roman"/>
          <w:i/>
          <w:sz w:val="28"/>
          <w:szCs w:val="28"/>
        </w:rPr>
        <w:t>.10. Традиционный тип мышления отличают следующие особенности: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А) обеспечение безопасности своей страны любыми средствами</w:t>
      </w:r>
    </w:p>
    <w:p w:rsidR="00065708" w:rsidRPr="00065708" w:rsidRDefault="00065708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Б) недоверие как форма общения между странами и народами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В) признание современного мира единым и взаимосвязанным</w:t>
      </w:r>
    </w:p>
    <w:p w:rsidR="00065708" w:rsidRPr="00065708" w:rsidRDefault="00065708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Г) стремление к силовому решению политических проблем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Д) признание приоритета общечеловеческих ценностей</w:t>
      </w:r>
    </w:p>
    <w:p w:rsidR="00065708" w:rsidRPr="00065708" w:rsidRDefault="00065708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Е) отказ от войны как решения спорных вопросов</w:t>
      </w:r>
    </w:p>
    <w:p w:rsidR="00065708" w:rsidRPr="00065708" w:rsidRDefault="00065708" w:rsidP="00065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Ж) преобладание классовых, групповых, национальных интересов</w:t>
      </w:r>
    </w:p>
    <w:p w:rsidR="00065708" w:rsidRDefault="00065708" w:rsidP="00065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З) признание права народов свободно и самостоятельно выбирать свою судьбу.</w:t>
      </w:r>
    </w:p>
    <w:p w:rsidR="009613EF" w:rsidRDefault="009613EF" w:rsidP="00065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00" w:type="dxa"/>
        <w:tblLook w:val="04A0" w:firstRow="1" w:lastRow="0" w:firstColumn="1" w:lastColumn="0" w:noHBand="0" w:noVBand="1"/>
      </w:tblPr>
      <w:tblGrid>
        <w:gridCol w:w="1036"/>
        <w:gridCol w:w="1036"/>
        <w:gridCol w:w="1037"/>
        <w:gridCol w:w="1037"/>
        <w:gridCol w:w="1037"/>
        <w:gridCol w:w="1037"/>
        <w:gridCol w:w="1037"/>
        <w:gridCol w:w="1037"/>
        <w:gridCol w:w="1037"/>
        <w:gridCol w:w="1269"/>
      </w:tblGrid>
      <w:tr w:rsidR="0097658A" w:rsidRPr="00663A82" w:rsidTr="0097658A">
        <w:trPr>
          <w:trHeight w:val="386"/>
        </w:trPr>
        <w:tc>
          <w:tcPr>
            <w:tcW w:w="0" w:type="auto"/>
          </w:tcPr>
          <w:p w:rsidR="0097658A" w:rsidRPr="00663A82" w:rsidRDefault="00663A82" w:rsidP="0097658A">
            <w:pPr>
              <w:jc w:val="center"/>
              <w:rPr>
                <w:rFonts w:ascii="Times New Roman" w:hAnsi="Times New Roman" w:cs="Times New Roman"/>
              </w:rPr>
            </w:pPr>
            <w:r w:rsidRPr="00663A82">
              <w:rPr>
                <w:rFonts w:ascii="Times New Roman" w:hAnsi="Times New Roman" w:cs="Times New Roman"/>
              </w:rPr>
              <w:t>2.</w:t>
            </w:r>
            <w:r w:rsidR="0097658A" w:rsidRPr="00663A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97658A" w:rsidRPr="00663A82" w:rsidRDefault="0097658A" w:rsidP="0097658A">
            <w:pPr>
              <w:jc w:val="center"/>
              <w:rPr>
                <w:rFonts w:ascii="Times New Roman" w:hAnsi="Times New Roman" w:cs="Times New Roman"/>
              </w:rPr>
            </w:pPr>
            <w:r w:rsidRPr="00663A82">
              <w:rPr>
                <w:rFonts w:ascii="Times New Roman" w:hAnsi="Times New Roman" w:cs="Times New Roman"/>
              </w:rPr>
              <w:t>2</w:t>
            </w:r>
            <w:r w:rsidR="00663A82" w:rsidRPr="00663A82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0" w:type="auto"/>
          </w:tcPr>
          <w:p w:rsidR="0097658A" w:rsidRPr="00663A82" w:rsidRDefault="00663A82" w:rsidP="0097658A">
            <w:pPr>
              <w:jc w:val="center"/>
              <w:rPr>
                <w:rFonts w:ascii="Times New Roman" w:hAnsi="Times New Roman" w:cs="Times New Roman"/>
              </w:rPr>
            </w:pPr>
            <w:r w:rsidRPr="00663A82">
              <w:rPr>
                <w:rFonts w:ascii="Times New Roman" w:hAnsi="Times New Roman" w:cs="Times New Roman"/>
              </w:rPr>
              <w:t>2.</w:t>
            </w:r>
            <w:r w:rsidR="0097658A" w:rsidRPr="00663A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97658A" w:rsidRPr="00663A82" w:rsidRDefault="00663A82" w:rsidP="0097658A">
            <w:pPr>
              <w:jc w:val="center"/>
              <w:rPr>
                <w:rFonts w:ascii="Times New Roman" w:hAnsi="Times New Roman" w:cs="Times New Roman"/>
              </w:rPr>
            </w:pPr>
            <w:r w:rsidRPr="00663A82">
              <w:rPr>
                <w:rFonts w:ascii="Times New Roman" w:hAnsi="Times New Roman" w:cs="Times New Roman"/>
              </w:rPr>
              <w:t>2.</w:t>
            </w:r>
            <w:r w:rsidR="0097658A" w:rsidRPr="00663A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97658A" w:rsidRPr="00663A82" w:rsidRDefault="00663A82" w:rsidP="009765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7658A" w:rsidRPr="00663A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97658A" w:rsidRPr="00663A82" w:rsidRDefault="00663A82" w:rsidP="009765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7658A" w:rsidRPr="00663A8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97658A" w:rsidRPr="00663A82" w:rsidRDefault="00663A82" w:rsidP="009765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7658A" w:rsidRPr="00663A8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97658A" w:rsidRPr="00663A82" w:rsidRDefault="00663A82" w:rsidP="009765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7658A" w:rsidRPr="00663A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97658A" w:rsidRPr="00663A82" w:rsidRDefault="00663A82" w:rsidP="009765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7658A" w:rsidRPr="00663A8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97658A" w:rsidRPr="00663A82" w:rsidRDefault="00663A82" w:rsidP="009765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7658A" w:rsidRPr="00663A82">
              <w:rPr>
                <w:rFonts w:ascii="Times New Roman" w:hAnsi="Times New Roman" w:cs="Times New Roman"/>
              </w:rPr>
              <w:t>10</w:t>
            </w:r>
          </w:p>
        </w:tc>
      </w:tr>
      <w:tr w:rsidR="0097658A" w:rsidRPr="00663A82" w:rsidTr="0097658A">
        <w:trPr>
          <w:trHeight w:val="386"/>
        </w:trPr>
        <w:tc>
          <w:tcPr>
            <w:tcW w:w="0" w:type="auto"/>
          </w:tcPr>
          <w:p w:rsidR="0097658A" w:rsidRPr="00663A82" w:rsidRDefault="0097658A" w:rsidP="00065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7658A" w:rsidRPr="00663A82" w:rsidRDefault="0097658A" w:rsidP="00065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7658A" w:rsidRPr="00663A82" w:rsidRDefault="0097658A" w:rsidP="00065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7658A" w:rsidRPr="00663A82" w:rsidRDefault="0097658A" w:rsidP="00065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7658A" w:rsidRPr="00663A82" w:rsidRDefault="0097658A" w:rsidP="00065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7658A" w:rsidRPr="00663A82" w:rsidRDefault="0097658A" w:rsidP="00065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7658A" w:rsidRPr="00663A82" w:rsidRDefault="0097658A" w:rsidP="00065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7658A" w:rsidRPr="00663A82" w:rsidRDefault="0097658A" w:rsidP="00065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7658A" w:rsidRPr="00663A82" w:rsidRDefault="0097658A" w:rsidP="00065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7658A" w:rsidRPr="00663A82" w:rsidRDefault="0097658A" w:rsidP="00065708">
            <w:pPr>
              <w:rPr>
                <w:rFonts w:ascii="Times New Roman" w:hAnsi="Times New Roman" w:cs="Times New Roman"/>
              </w:rPr>
            </w:pPr>
          </w:p>
        </w:tc>
      </w:tr>
    </w:tbl>
    <w:p w:rsidR="0097658A" w:rsidRDefault="00663A82" w:rsidP="00065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1 баллу</w:t>
      </w:r>
    </w:p>
    <w:p w:rsidR="009613EF" w:rsidRDefault="009613EF" w:rsidP="009613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80A" w:rsidRPr="00B5080A" w:rsidRDefault="00B5080A" w:rsidP="00B508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B5080A">
        <w:rPr>
          <w:rFonts w:ascii="Times New Roman" w:hAnsi="Times New Roman" w:cs="Times New Roman"/>
          <w:b/>
          <w:sz w:val="28"/>
          <w:szCs w:val="28"/>
        </w:rPr>
        <w:t>Что является лишним в ряду? Укажите лишнее слово и объясните, почему вы так решили.</w:t>
      </w:r>
    </w:p>
    <w:p w:rsidR="00B5080A" w:rsidRPr="00B5080A" w:rsidRDefault="00B5080A" w:rsidP="009613E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B5080A">
        <w:rPr>
          <w:rFonts w:ascii="Times New Roman" w:hAnsi="Times New Roman" w:cs="Times New Roman"/>
          <w:sz w:val="28"/>
          <w:szCs w:val="28"/>
        </w:rPr>
        <w:t>Эпикур, Платон, Аристотель, Спиноза.</w:t>
      </w:r>
    </w:p>
    <w:p w:rsidR="00B5080A" w:rsidRPr="00B5080A" w:rsidRDefault="00B5080A" w:rsidP="00B50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80A">
        <w:rPr>
          <w:rFonts w:ascii="Times New Roman" w:hAnsi="Times New Roman" w:cs="Times New Roman"/>
          <w:sz w:val="28"/>
          <w:szCs w:val="28"/>
        </w:rPr>
        <w:t>Ответ: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5080A" w:rsidRPr="00B5080A" w:rsidRDefault="00B5080A" w:rsidP="00B5080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080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B5080A" w:rsidRPr="00B5080A" w:rsidRDefault="00B5080A" w:rsidP="009613E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B5080A">
        <w:rPr>
          <w:rFonts w:ascii="Times New Roman" w:hAnsi="Times New Roman" w:cs="Times New Roman"/>
          <w:sz w:val="28"/>
          <w:szCs w:val="28"/>
        </w:rPr>
        <w:t>Самара, Санкт – Петербург, Калуга, Челябинск.</w:t>
      </w:r>
    </w:p>
    <w:p w:rsidR="00B5080A" w:rsidRPr="00B5080A" w:rsidRDefault="00B5080A" w:rsidP="00B50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080A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____________________________________________________________________________</w:t>
      </w:r>
    </w:p>
    <w:p w:rsidR="00B5080A" w:rsidRPr="00B5080A" w:rsidRDefault="00B5080A" w:rsidP="00B5080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080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B5080A" w:rsidRPr="00B5080A" w:rsidRDefault="00B5080A" w:rsidP="009613E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B5080A">
        <w:rPr>
          <w:rFonts w:ascii="Times New Roman" w:hAnsi="Times New Roman" w:cs="Times New Roman"/>
          <w:sz w:val="28"/>
          <w:szCs w:val="28"/>
        </w:rPr>
        <w:t>Тоталитаризм, монархия, демократия, авторитаризм.</w:t>
      </w:r>
    </w:p>
    <w:p w:rsidR="00B5080A" w:rsidRPr="00B5080A" w:rsidRDefault="00B5080A" w:rsidP="00B50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080A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____________________________________________________________________________</w:t>
      </w:r>
    </w:p>
    <w:p w:rsidR="00B5080A" w:rsidRPr="00B5080A" w:rsidRDefault="00B5080A" w:rsidP="00B5080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080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B5080A" w:rsidRPr="00B5080A" w:rsidRDefault="00B5080A" w:rsidP="009613E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B5080A">
        <w:rPr>
          <w:rFonts w:ascii="Times New Roman" w:hAnsi="Times New Roman" w:cs="Times New Roman"/>
          <w:sz w:val="28"/>
          <w:szCs w:val="28"/>
        </w:rPr>
        <w:t>Приспособление, подражание, избегание, компромисс.</w:t>
      </w:r>
    </w:p>
    <w:p w:rsidR="00B5080A" w:rsidRPr="00B5080A" w:rsidRDefault="00B5080A" w:rsidP="00B50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080A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____________________________________________________________________________</w:t>
      </w:r>
    </w:p>
    <w:p w:rsidR="00B5080A" w:rsidRPr="00B5080A" w:rsidRDefault="00B5080A" w:rsidP="00B5080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080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B5080A" w:rsidRPr="00B5080A" w:rsidRDefault="00B5080A" w:rsidP="009613E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B5080A">
        <w:rPr>
          <w:rFonts w:ascii="Times New Roman" w:hAnsi="Times New Roman" w:cs="Times New Roman"/>
          <w:sz w:val="28"/>
          <w:szCs w:val="28"/>
        </w:rPr>
        <w:t>Суфизм, суннизм, даосизм, шиизм.</w:t>
      </w:r>
    </w:p>
    <w:p w:rsidR="00B5080A" w:rsidRPr="009613EF" w:rsidRDefault="00B5080A" w:rsidP="00B50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80A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____________________________________________________________________________</w:t>
      </w:r>
    </w:p>
    <w:p w:rsidR="000D2711" w:rsidRPr="009613EF" w:rsidRDefault="00B5080A" w:rsidP="000D27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080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0D2711" w:rsidRDefault="009613EF" w:rsidP="000D27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</w:t>
      </w:r>
      <w:r w:rsidR="000D2711" w:rsidRPr="000D2711">
        <w:rPr>
          <w:rFonts w:ascii="Times New Roman" w:hAnsi="Times New Roman" w:cs="Times New Roman"/>
          <w:b/>
          <w:sz w:val="28"/>
          <w:szCs w:val="28"/>
        </w:rPr>
        <w:t xml:space="preserve"> за задание – 10 баллов.</w:t>
      </w:r>
    </w:p>
    <w:p w:rsidR="009613EF" w:rsidRDefault="009613EF" w:rsidP="009613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Балл </w:t>
      </w:r>
    </w:p>
    <w:tbl>
      <w:tblPr>
        <w:tblStyle w:val="a3"/>
        <w:tblW w:w="720" w:type="dxa"/>
        <w:tblInd w:w="10047" w:type="dxa"/>
        <w:tblLook w:val="04A0" w:firstRow="1" w:lastRow="0" w:firstColumn="1" w:lastColumn="0" w:noHBand="0" w:noVBand="1"/>
      </w:tblPr>
      <w:tblGrid>
        <w:gridCol w:w="720"/>
      </w:tblGrid>
      <w:tr w:rsidR="009613EF" w:rsidTr="00FE7A45">
        <w:trPr>
          <w:trHeight w:val="256"/>
        </w:trPr>
        <w:tc>
          <w:tcPr>
            <w:tcW w:w="720" w:type="dxa"/>
          </w:tcPr>
          <w:p w:rsidR="009613EF" w:rsidRDefault="009613EF" w:rsidP="00FE7A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0363" w:rsidRDefault="003527E4" w:rsidP="007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B0832">
        <w:rPr>
          <w:rFonts w:ascii="Times New Roman" w:hAnsi="Times New Roman" w:cs="Times New Roman"/>
          <w:b/>
          <w:sz w:val="28"/>
          <w:szCs w:val="28"/>
        </w:rPr>
        <w:t>. Юридические задачи</w:t>
      </w:r>
      <w:r w:rsidR="003D481E">
        <w:rPr>
          <w:rFonts w:ascii="Times New Roman" w:hAnsi="Times New Roman" w:cs="Times New Roman"/>
          <w:sz w:val="28"/>
          <w:szCs w:val="28"/>
        </w:rPr>
        <w:t>.</w:t>
      </w:r>
    </w:p>
    <w:p w:rsidR="003527E4" w:rsidRDefault="0078040D" w:rsidP="00733A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3527E4" w:rsidRPr="003527E4">
        <w:rPr>
          <w:rFonts w:ascii="Times New Roman" w:hAnsi="Times New Roman" w:cs="Times New Roman"/>
          <w:b/>
          <w:sz w:val="28"/>
          <w:szCs w:val="28"/>
        </w:rPr>
        <w:t>1.</w:t>
      </w:r>
      <w:r w:rsidR="003527E4">
        <w:rPr>
          <w:rFonts w:ascii="Times New Roman" w:hAnsi="Times New Roman" w:cs="Times New Roman"/>
          <w:sz w:val="28"/>
          <w:szCs w:val="28"/>
        </w:rPr>
        <w:t xml:space="preserve"> Закончив среднюю школу, Маша </w:t>
      </w:r>
      <w:r w:rsidR="003527E4" w:rsidRPr="00265C35">
        <w:rPr>
          <w:rFonts w:ascii="Times New Roman" w:hAnsi="Times New Roman" w:cs="Times New Roman"/>
          <w:sz w:val="28"/>
          <w:szCs w:val="28"/>
        </w:rPr>
        <w:t>устроилась</w:t>
      </w:r>
      <w:r w:rsidR="003527E4">
        <w:rPr>
          <w:rFonts w:ascii="Times New Roman" w:hAnsi="Times New Roman" w:cs="Times New Roman"/>
          <w:sz w:val="28"/>
          <w:szCs w:val="28"/>
        </w:rPr>
        <w:t xml:space="preserve"> на работу в салон красоты ад</w:t>
      </w:r>
      <w:r w:rsidR="003527E4" w:rsidRPr="00265C35">
        <w:rPr>
          <w:rFonts w:ascii="Times New Roman" w:hAnsi="Times New Roman" w:cs="Times New Roman"/>
          <w:sz w:val="28"/>
          <w:szCs w:val="28"/>
        </w:rPr>
        <w:t>министратором. В 19 лет она поступила в ко</w:t>
      </w:r>
      <w:r w:rsidR="003527E4">
        <w:rPr>
          <w:rFonts w:ascii="Times New Roman" w:hAnsi="Times New Roman" w:cs="Times New Roman"/>
          <w:sz w:val="28"/>
          <w:szCs w:val="28"/>
        </w:rPr>
        <w:t>лледж на дневное очное отделе</w:t>
      </w:r>
      <w:r w:rsidR="003527E4" w:rsidRPr="00265C35">
        <w:rPr>
          <w:rFonts w:ascii="Times New Roman" w:hAnsi="Times New Roman" w:cs="Times New Roman"/>
          <w:sz w:val="28"/>
          <w:szCs w:val="28"/>
        </w:rPr>
        <w:t>ние, уволилась из одного салона и поступила</w:t>
      </w:r>
      <w:r w:rsidR="003527E4">
        <w:rPr>
          <w:rFonts w:ascii="Times New Roman" w:hAnsi="Times New Roman" w:cs="Times New Roman"/>
          <w:sz w:val="28"/>
          <w:szCs w:val="28"/>
        </w:rPr>
        <w:t xml:space="preserve"> в другой на должность младше</w:t>
      </w:r>
      <w:r w:rsidR="003527E4" w:rsidRPr="00265C35">
        <w:rPr>
          <w:rFonts w:ascii="Times New Roman" w:hAnsi="Times New Roman" w:cs="Times New Roman"/>
          <w:sz w:val="28"/>
          <w:szCs w:val="28"/>
        </w:rPr>
        <w:t>го парикмахера. Днем Маша училась в колледж</w:t>
      </w:r>
      <w:r w:rsidR="003527E4">
        <w:rPr>
          <w:rFonts w:ascii="Times New Roman" w:hAnsi="Times New Roman" w:cs="Times New Roman"/>
          <w:sz w:val="28"/>
          <w:szCs w:val="28"/>
        </w:rPr>
        <w:t xml:space="preserve">е, а по вечерам работала в салоне.  Принимая Машу на работу, </w:t>
      </w:r>
      <w:r w:rsidR="003527E4" w:rsidRPr="00265C35">
        <w:rPr>
          <w:rFonts w:ascii="Times New Roman" w:hAnsi="Times New Roman" w:cs="Times New Roman"/>
          <w:sz w:val="28"/>
          <w:szCs w:val="28"/>
        </w:rPr>
        <w:t>работодат</w:t>
      </w:r>
      <w:r w:rsidR="003527E4">
        <w:rPr>
          <w:rFonts w:ascii="Times New Roman" w:hAnsi="Times New Roman" w:cs="Times New Roman"/>
          <w:sz w:val="28"/>
          <w:szCs w:val="28"/>
        </w:rPr>
        <w:t xml:space="preserve">ель предложил ей заключить </w:t>
      </w:r>
      <w:r w:rsidR="003527E4" w:rsidRPr="00265C35">
        <w:rPr>
          <w:rFonts w:ascii="Times New Roman" w:hAnsi="Times New Roman" w:cs="Times New Roman"/>
          <w:sz w:val="28"/>
          <w:szCs w:val="28"/>
        </w:rPr>
        <w:t>срочный трудовой договор, и Маша согласи</w:t>
      </w:r>
      <w:r w:rsidR="003527E4">
        <w:rPr>
          <w:rFonts w:ascii="Times New Roman" w:hAnsi="Times New Roman" w:cs="Times New Roman"/>
          <w:sz w:val="28"/>
          <w:szCs w:val="28"/>
        </w:rPr>
        <w:t>лась. Трудовой договор был за</w:t>
      </w:r>
      <w:r w:rsidR="003527E4" w:rsidRPr="00265C35">
        <w:rPr>
          <w:rFonts w:ascii="Times New Roman" w:hAnsi="Times New Roman" w:cs="Times New Roman"/>
          <w:sz w:val="28"/>
          <w:szCs w:val="28"/>
        </w:rPr>
        <w:t xml:space="preserve">ключен на период с 01 января 2015 г. по 30 июня 2016 г.  </w:t>
      </w:r>
      <w:r w:rsidR="003527E4" w:rsidRPr="00265C35">
        <w:rPr>
          <w:rFonts w:ascii="Times New Roman" w:hAnsi="Times New Roman" w:cs="Times New Roman"/>
          <w:sz w:val="28"/>
          <w:szCs w:val="28"/>
        </w:rPr>
        <w:cr/>
      </w:r>
      <w:proofErr w:type="gramStart"/>
      <w:r w:rsidR="003527E4" w:rsidRPr="00265C35">
        <w:rPr>
          <w:rFonts w:ascii="Times New Roman" w:hAnsi="Times New Roman" w:cs="Times New Roman"/>
          <w:sz w:val="28"/>
          <w:szCs w:val="28"/>
        </w:rPr>
        <w:t>20 июня 2016 г. Маша заболела и ушла на бол</w:t>
      </w:r>
      <w:r w:rsidR="003527E4">
        <w:rPr>
          <w:rFonts w:ascii="Times New Roman" w:hAnsi="Times New Roman" w:cs="Times New Roman"/>
          <w:sz w:val="28"/>
          <w:szCs w:val="28"/>
        </w:rPr>
        <w:t xml:space="preserve">ьничный. 25 июня 2016 г. она была </w:t>
      </w:r>
      <w:r w:rsidR="003527E4">
        <w:rPr>
          <w:rFonts w:ascii="Times New Roman" w:hAnsi="Times New Roman" w:cs="Times New Roman"/>
          <w:sz w:val="28"/>
          <w:szCs w:val="28"/>
        </w:rPr>
        <w:lastRenderedPageBreak/>
        <w:t xml:space="preserve">телеграммой уведомлена о прекращении трудового договора 30 июня </w:t>
      </w:r>
      <w:r w:rsidR="003527E4" w:rsidRPr="00265C35">
        <w:rPr>
          <w:rFonts w:ascii="Times New Roman" w:hAnsi="Times New Roman" w:cs="Times New Roman"/>
          <w:sz w:val="28"/>
          <w:szCs w:val="28"/>
        </w:rPr>
        <w:t>2016 г. Приказом от 25 июня 2016 г. Маша б</w:t>
      </w:r>
      <w:r w:rsidR="003527E4">
        <w:rPr>
          <w:rFonts w:ascii="Times New Roman" w:hAnsi="Times New Roman" w:cs="Times New Roman"/>
          <w:sz w:val="28"/>
          <w:szCs w:val="28"/>
        </w:rPr>
        <w:t xml:space="preserve">ыла уволена с 30 июня 2016 г. </w:t>
      </w:r>
      <w:r w:rsidR="003527E4" w:rsidRPr="00265C35">
        <w:rPr>
          <w:rFonts w:ascii="Times New Roman" w:hAnsi="Times New Roman" w:cs="Times New Roman"/>
          <w:sz w:val="28"/>
          <w:szCs w:val="28"/>
        </w:rPr>
        <w:t xml:space="preserve">Маша обратилась в трудовую инспекцию с </w:t>
      </w:r>
      <w:r w:rsidR="003527E4">
        <w:rPr>
          <w:rFonts w:ascii="Times New Roman" w:hAnsi="Times New Roman" w:cs="Times New Roman"/>
          <w:sz w:val="28"/>
          <w:szCs w:val="28"/>
        </w:rPr>
        <w:t>жалобой на незаконное увольне</w:t>
      </w:r>
      <w:r w:rsidR="003527E4" w:rsidRPr="00265C35">
        <w:rPr>
          <w:rFonts w:ascii="Times New Roman" w:hAnsi="Times New Roman" w:cs="Times New Roman"/>
          <w:sz w:val="28"/>
          <w:szCs w:val="28"/>
        </w:rPr>
        <w:t xml:space="preserve">ние, ссылаясь на то, что ее уволили в период </w:t>
      </w:r>
      <w:r w:rsidR="003527E4">
        <w:rPr>
          <w:rFonts w:ascii="Times New Roman" w:hAnsi="Times New Roman" w:cs="Times New Roman"/>
          <w:sz w:val="28"/>
          <w:szCs w:val="28"/>
        </w:rPr>
        <w:t>временной нетрудоспособности</w:t>
      </w:r>
      <w:proofErr w:type="gramEnd"/>
      <w:r w:rsidR="003527E4">
        <w:rPr>
          <w:rFonts w:ascii="Times New Roman" w:hAnsi="Times New Roman" w:cs="Times New Roman"/>
          <w:sz w:val="28"/>
          <w:szCs w:val="28"/>
        </w:rPr>
        <w:t xml:space="preserve">, а также на то, что заключение срочного </w:t>
      </w:r>
      <w:r w:rsidR="003527E4" w:rsidRPr="00265C35">
        <w:rPr>
          <w:rFonts w:ascii="Times New Roman" w:hAnsi="Times New Roman" w:cs="Times New Roman"/>
          <w:sz w:val="28"/>
          <w:szCs w:val="28"/>
        </w:rPr>
        <w:t>трудо</w:t>
      </w:r>
      <w:r w:rsidR="003527E4">
        <w:rPr>
          <w:rFonts w:ascii="Times New Roman" w:hAnsi="Times New Roman" w:cs="Times New Roman"/>
          <w:sz w:val="28"/>
          <w:szCs w:val="28"/>
        </w:rPr>
        <w:t xml:space="preserve">вого договора не отвечало ее  </w:t>
      </w:r>
      <w:r w:rsidR="009613EF">
        <w:rPr>
          <w:rFonts w:ascii="Times New Roman" w:hAnsi="Times New Roman" w:cs="Times New Roman"/>
          <w:sz w:val="28"/>
          <w:szCs w:val="28"/>
        </w:rPr>
        <w:t xml:space="preserve">интересам. </w:t>
      </w:r>
      <w:r w:rsidR="003527E4" w:rsidRPr="00265C35">
        <w:rPr>
          <w:rFonts w:ascii="Times New Roman" w:hAnsi="Times New Roman" w:cs="Times New Roman"/>
          <w:sz w:val="28"/>
          <w:szCs w:val="28"/>
        </w:rPr>
        <w:t xml:space="preserve">Какое решение должен принять инспектор? Ответ обоснуйте.  </w:t>
      </w:r>
    </w:p>
    <w:p w:rsidR="009613EF" w:rsidRDefault="009613EF" w:rsidP="00352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040D" w:rsidRDefault="0078040D" w:rsidP="007804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3527E4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78040D" w:rsidRDefault="0078040D" w:rsidP="007804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Балл </w:t>
      </w:r>
    </w:p>
    <w:tbl>
      <w:tblPr>
        <w:tblStyle w:val="a3"/>
        <w:tblW w:w="720" w:type="dxa"/>
        <w:tblInd w:w="10047" w:type="dxa"/>
        <w:tblLook w:val="04A0" w:firstRow="1" w:lastRow="0" w:firstColumn="1" w:lastColumn="0" w:noHBand="0" w:noVBand="1"/>
      </w:tblPr>
      <w:tblGrid>
        <w:gridCol w:w="720"/>
      </w:tblGrid>
      <w:tr w:rsidR="0078040D" w:rsidTr="000A7106">
        <w:trPr>
          <w:trHeight w:val="256"/>
        </w:trPr>
        <w:tc>
          <w:tcPr>
            <w:tcW w:w="720" w:type="dxa"/>
          </w:tcPr>
          <w:p w:rsidR="0078040D" w:rsidRDefault="0078040D" w:rsidP="000A710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217" w:rsidRPr="00A15A2A" w:rsidRDefault="0078040D" w:rsidP="009613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3527E4" w:rsidRPr="003527E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AE2217" w:rsidRPr="00A15A2A">
        <w:rPr>
          <w:rFonts w:ascii="Times New Roman" w:hAnsi="Times New Roman" w:cs="Times New Roman"/>
          <w:sz w:val="28"/>
          <w:szCs w:val="28"/>
        </w:rPr>
        <w:t>Бориса приговорили к лишению свободы на срок 5 лет за совершение умышленного преступления против жизни и здо</w:t>
      </w:r>
      <w:r w:rsidR="00AE2217">
        <w:rPr>
          <w:rFonts w:ascii="Times New Roman" w:hAnsi="Times New Roman" w:cs="Times New Roman"/>
          <w:sz w:val="28"/>
          <w:szCs w:val="28"/>
        </w:rPr>
        <w:t xml:space="preserve">ровья своего сослуживца. Жена  </w:t>
      </w:r>
      <w:r w:rsidR="00AE2217" w:rsidRPr="00A15A2A">
        <w:rPr>
          <w:rFonts w:ascii="Times New Roman" w:hAnsi="Times New Roman" w:cs="Times New Roman"/>
          <w:sz w:val="28"/>
          <w:szCs w:val="28"/>
        </w:rPr>
        <w:t>Бориса Ольга решила прекратить с ним вс</w:t>
      </w:r>
      <w:r w:rsidR="00AE2217">
        <w:rPr>
          <w:rFonts w:ascii="Times New Roman" w:hAnsi="Times New Roman" w:cs="Times New Roman"/>
          <w:sz w:val="28"/>
          <w:szCs w:val="28"/>
        </w:rPr>
        <w:t xml:space="preserve">якие отношения. Для этого она  </w:t>
      </w:r>
      <w:r w:rsidR="00AE2217" w:rsidRPr="00A15A2A">
        <w:rPr>
          <w:rFonts w:ascii="Times New Roman" w:hAnsi="Times New Roman" w:cs="Times New Roman"/>
          <w:sz w:val="28"/>
          <w:szCs w:val="28"/>
        </w:rPr>
        <w:t xml:space="preserve">написала заявление о расторжении брака. В </w:t>
      </w:r>
      <w:proofErr w:type="spellStart"/>
      <w:r w:rsidR="00AE2217">
        <w:rPr>
          <w:rFonts w:ascii="Times New Roman" w:hAnsi="Times New Roman" w:cs="Times New Roman"/>
          <w:sz w:val="28"/>
          <w:szCs w:val="28"/>
        </w:rPr>
        <w:t>ЗАГСе</w:t>
      </w:r>
      <w:proofErr w:type="spellEnd"/>
      <w:r w:rsidR="00AE2217">
        <w:rPr>
          <w:rFonts w:ascii="Times New Roman" w:hAnsi="Times New Roman" w:cs="Times New Roman"/>
          <w:sz w:val="28"/>
          <w:szCs w:val="28"/>
        </w:rPr>
        <w:t xml:space="preserve"> отказались принимать за</w:t>
      </w:r>
      <w:r w:rsidR="00AE2217" w:rsidRPr="00A15A2A">
        <w:rPr>
          <w:rFonts w:ascii="Times New Roman" w:hAnsi="Times New Roman" w:cs="Times New Roman"/>
          <w:sz w:val="28"/>
          <w:szCs w:val="28"/>
        </w:rPr>
        <w:t>явление, сославшись на то, что у Ольги и Бор</w:t>
      </w:r>
      <w:r w:rsidR="00AE2217">
        <w:rPr>
          <w:rFonts w:ascii="Times New Roman" w:hAnsi="Times New Roman" w:cs="Times New Roman"/>
          <w:sz w:val="28"/>
          <w:szCs w:val="28"/>
        </w:rPr>
        <w:t xml:space="preserve">иса есть общая 12-летняя дочь  </w:t>
      </w:r>
      <w:r w:rsidR="00AE2217" w:rsidRPr="00A15A2A">
        <w:rPr>
          <w:rFonts w:ascii="Times New Roman" w:hAnsi="Times New Roman" w:cs="Times New Roman"/>
          <w:sz w:val="28"/>
          <w:szCs w:val="28"/>
        </w:rPr>
        <w:t>Снежана, и потому вопрос расторжения брака</w:t>
      </w:r>
      <w:r w:rsidR="00AE2217">
        <w:rPr>
          <w:rFonts w:ascii="Times New Roman" w:hAnsi="Times New Roman" w:cs="Times New Roman"/>
          <w:sz w:val="28"/>
          <w:szCs w:val="28"/>
        </w:rPr>
        <w:t xml:space="preserve"> должен решать суд. Ей посове</w:t>
      </w:r>
      <w:r w:rsidR="00AE2217" w:rsidRPr="00A15A2A">
        <w:rPr>
          <w:rFonts w:ascii="Times New Roman" w:hAnsi="Times New Roman" w:cs="Times New Roman"/>
          <w:sz w:val="28"/>
          <w:szCs w:val="28"/>
        </w:rPr>
        <w:t xml:space="preserve">товали заодно написать заявление в суд </w:t>
      </w:r>
      <w:r w:rsidR="00AE2217">
        <w:rPr>
          <w:rFonts w:ascii="Times New Roman" w:hAnsi="Times New Roman" w:cs="Times New Roman"/>
          <w:sz w:val="28"/>
          <w:szCs w:val="28"/>
        </w:rPr>
        <w:t xml:space="preserve">о лишении Бориса родительских  </w:t>
      </w:r>
      <w:r w:rsidR="00AE2217" w:rsidRPr="00A15A2A">
        <w:rPr>
          <w:rFonts w:ascii="Times New Roman" w:hAnsi="Times New Roman" w:cs="Times New Roman"/>
          <w:sz w:val="28"/>
          <w:szCs w:val="28"/>
        </w:rPr>
        <w:t>прав, так как тот осуждён к лишению свободы на срок 5 лет за сове</w:t>
      </w:r>
      <w:r w:rsidR="00AE2217">
        <w:rPr>
          <w:rFonts w:ascii="Times New Roman" w:hAnsi="Times New Roman" w:cs="Times New Roman"/>
          <w:sz w:val="28"/>
          <w:szCs w:val="28"/>
        </w:rPr>
        <w:t xml:space="preserve">ршение </w:t>
      </w:r>
      <w:r w:rsidR="00AE2217" w:rsidRPr="00A15A2A">
        <w:rPr>
          <w:rFonts w:ascii="Times New Roman" w:hAnsi="Times New Roman" w:cs="Times New Roman"/>
          <w:sz w:val="28"/>
          <w:szCs w:val="28"/>
        </w:rPr>
        <w:t xml:space="preserve">умышленного преступления против жизни и здоровья.  </w:t>
      </w:r>
      <w:r w:rsidR="00AE2217" w:rsidRPr="00A15A2A">
        <w:rPr>
          <w:rFonts w:ascii="Times New Roman" w:hAnsi="Times New Roman" w:cs="Times New Roman"/>
          <w:sz w:val="28"/>
          <w:szCs w:val="28"/>
        </w:rPr>
        <w:cr/>
        <w:t xml:space="preserve">Зато прямо там, в </w:t>
      </w:r>
      <w:proofErr w:type="spellStart"/>
      <w:r w:rsidR="00AE2217" w:rsidRPr="00A15A2A">
        <w:rPr>
          <w:rFonts w:ascii="Times New Roman" w:hAnsi="Times New Roman" w:cs="Times New Roman"/>
          <w:sz w:val="28"/>
          <w:szCs w:val="28"/>
        </w:rPr>
        <w:t>ЗАГСе</w:t>
      </w:r>
      <w:proofErr w:type="spellEnd"/>
      <w:r w:rsidR="00AE2217" w:rsidRPr="00A15A2A">
        <w:rPr>
          <w:rFonts w:ascii="Times New Roman" w:hAnsi="Times New Roman" w:cs="Times New Roman"/>
          <w:sz w:val="28"/>
          <w:szCs w:val="28"/>
        </w:rPr>
        <w:t>, сотрудники раз</w:t>
      </w:r>
      <w:r w:rsidR="00AE2217">
        <w:rPr>
          <w:rFonts w:ascii="Times New Roman" w:hAnsi="Times New Roman" w:cs="Times New Roman"/>
          <w:sz w:val="28"/>
          <w:szCs w:val="28"/>
        </w:rPr>
        <w:t>решили поменять фамилию Снежа</w:t>
      </w:r>
      <w:r w:rsidR="009613EF">
        <w:rPr>
          <w:rFonts w:ascii="Times New Roman" w:hAnsi="Times New Roman" w:cs="Times New Roman"/>
          <w:sz w:val="28"/>
          <w:szCs w:val="28"/>
        </w:rPr>
        <w:t xml:space="preserve">ны, </w:t>
      </w:r>
      <w:r w:rsidR="00AE2217" w:rsidRPr="00A15A2A">
        <w:rPr>
          <w:rFonts w:ascii="Times New Roman" w:hAnsi="Times New Roman" w:cs="Times New Roman"/>
          <w:sz w:val="28"/>
          <w:szCs w:val="28"/>
        </w:rPr>
        <w:t>совпадающую с фамилией Бориса, на фа</w:t>
      </w:r>
      <w:r w:rsidR="00AE2217">
        <w:rPr>
          <w:rFonts w:ascii="Times New Roman" w:hAnsi="Times New Roman" w:cs="Times New Roman"/>
          <w:sz w:val="28"/>
          <w:szCs w:val="28"/>
        </w:rPr>
        <w:t>милию Ольги, с ней не совпада</w:t>
      </w:r>
      <w:r w:rsidR="00AE2217" w:rsidRPr="00A15A2A">
        <w:rPr>
          <w:rFonts w:ascii="Times New Roman" w:hAnsi="Times New Roman" w:cs="Times New Roman"/>
          <w:sz w:val="28"/>
          <w:szCs w:val="28"/>
        </w:rPr>
        <w:t>ющую. Самой Снежане об этом сообщать</w:t>
      </w:r>
      <w:r w:rsidR="00AE2217">
        <w:rPr>
          <w:rFonts w:ascii="Times New Roman" w:hAnsi="Times New Roman" w:cs="Times New Roman"/>
          <w:sz w:val="28"/>
          <w:szCs w:val="28"/>
        </w:rPr>
        <w:t xml:space="preserve"> не нужно, она ещё маленькая.  Найдите ошибки и исправьте их</w:t>
      </w:r>
      <w:r w:rsidR="00AE2217" w:rsidRPr="00A15A2A">
        <w:rPr>
          <w:rFonts w:ascii="Times New Roman" w:hAnsi="Times New Roman" w:cs="Times New Roman"/>
          <w:sz w:val="28"/>
          <w:szCs w:val="28"/>
        </w:rPr>
        <w:t xml:space="preserve">. Ответ обоснуйте.  </w:t>
      </w:r>
      <w:r w:rsidR="00AE2217" w:rsidRPr="00A15A2A">
        <w:rPr>
          <w:rFonts w:ascii="Times New Roman" w:hAnsi="Times New Roman" w:cs="Times New Roman"/>
          <w:sz w:val="28"/>
          <w:szCs w:val="28"/>
        </w:rPr>
        <w:cr/>
      </w:r>
      <w:r w:rsidR="009613E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13EF" w:rsidRDefault="009613EF" w:rsidP="009613EF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481E" w:rsidRDefault="0078040D" w:rsidP="009613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D481E" w:rsidRPr="003527E4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9613EF" w:rsidRDefault="009613EF" w:rsidP="009613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Балл </w:t>
      </w:r>
    </w:p>
    <w:tbl>
      <w:tblPr>
        <w:tblStyle w:val="a3"/>
        <w:tblW w:w="720" w:type="dxa"/>
        <w:tblInd w:w="10047" w:type="dxa"/>
        <w:tblLook w:val="04A0" w:firstRow="1" w:lastRow="0" w:firstColumn="1" w:lastColumn="0" w:noHBand="0" w:noVBand="1"/>
      </w:tblPr>
      <w:tblGrid>
        <w:gridCol w:w="720"/>
      </w:tblGrid>
      <w:tr w:rsidR="009613EF" w:rsidTr="00FE7A45">
        <w:trPr>
          <w:trHeight w:val="256"/>
        </w:trPr>
        <w:tc>
          <w:tcPr>
            <w:tcW w:w="720" w:type="dxa"/>
          </w:tcPr>
          <w:p w:rsidR="009613EF" w:rsidRDefault="009613EF" w:rsidP="00FE7A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13EF" w:rsidRDefault="009613EF" w:rsidP="009613EF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A30D1" w:rsidRPr="00EA30D1" w:rsidRDefault="00EA30D1" w:rsidP="009613EF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0D1">
        <w:rPr>
          <w:rFonts w:ascii="Times New Roman" w:hAnsi="Times New Roman" w:cs="Times New Roman"/>
          <w:b/>
          <w:sz w:val="28"/>
          <w:szCs w:val="28"/>
        </w:rPr>
        <w:t xml:space="preserve">5. Вставьте вместо пропусков соответствующие слова, сочетания слов из предложенного списка. Слова и сочетания слов даны в списке в единственном числе. Одни и те же слова могут быть пропущены в тексте неоднократно. </w:t>
      </w:r>
      <w:r w:rsidRPr="00EA30D1">
        <w:rPr>
          <w:rFonts w:ascii="Times New Roman" w:hAnsi="Times New Roman" w:cs="Times New Roman"/>
          <w:b/>
          <w:i/>
          <w:sz w:val="28"/>
          <w:szCs w:val="28"/>
        </w:rPr>
        <w:t>Обратите внимание:</w:t>
      </w:r>
      <w:r w:rsidRPr="00EA30D1">
        <w:rPr>
          <w:rFonts w:ascii="Times New Roman" w:hAnsi="Times New Roman" w:cs="Times New Roman"/>
          <w:b/>
          <w:sz w:val="28"/>
          <w:szCs w:val="28"/>
        </w:rPr>
        <w:t xml:space="preserve"> в списке слов больше, чем пропусков в тексте! </w:t>
      </w:r>
      <w:r w:rsidR="009613EF">
        <w:rPr>
          <w:rFonts w:ascii="Times New Roman" w:hAnsi="Times New Roman" w:cs="Times New Roman"/>
          <w:b/>
          <w:sz w:val="28"/>
          <w:szCs w:val="28"/>
        </w:rPr>
        <w:t xml:space="preserve">Максимально за задание </w:t>
      </w:r>
      <w:r w:rsidR="00E11A92">
        <w:rPr>
          <w:rFonts w:ascii="Times New Roman" w:hAnsi="Times New Roman" w:cs="Times New Roman"/>
          <w:b/>
          <w:sz w:val="28"/>
          <w:szCs w:val="28"/>
        </w:rPr>
        <w:t>24</w:t>
      </w:r>
      <w:r w:rsidRPr="00EA30D1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E11A92">
        <w:rPr>
          <w:rFonts w:ascii="Times New Roman" w:hAnsi="Times New Roman" w:cs="Times New Roman"/>
          <w:b/>
          <w:sz w:val="28"/>
          <w:szCs w:val="28"/>
        </w:rPr>
        <w:t>а</w:t>
      </w:r>
      <w:r w:rsidR="009613EF">
        <w:rPr>
          <w:rFonts w:ascii="Times New Roman" w:hAnsi="Times New Roman" w:cs="Times New Roman"/>
          <w:b/>
          <w:sz w:val="28"/>
          <w:szCs w:val="28"/>
        </w:rPr>
        <w:t>.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0D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A30D1">
        <w:rPr>
          <w:rFonts w:ascii="Times New Roman" w:hAnsi="Times New Roman" w:cs="Times New Roman"/>
          <w:sz w:val="28"/>
          <w:szCs w:val="28"/>
        </w:rPr>
        <w:t>Термин</w:t>
      </w:r>
      <w:r w:rsidRPr="00EA30D1">
        <w:rPr>
          <w:rFonts w:ascii="Times New Roman" w:hAnsi="Times New Roman" w:cs="Times New Roman"/>
          <w:b/>
          <w:sz w:val="28"/>
          <w:szCs w:val="28"/>
        </w:rPr>
        <w:t xml:space="preserve"> (…)</w:t>
      </w:r>
      <w:r w:rsidRPr="00EA30D1">
        <w:rPr>
          <w:rFonts w:ascii="Times New Roman" w:hAnsi="Times New Roman" w:cs="Times New Roman"/>
          <w:sz w:val="28"/>
          <w:szCs w:val="28"/>
        </w:rPr>
        <w:t xml:space="preserve"> в социологию пришел из </w:t>
      </w:r>
      <w:r w:rsidRPr="00EA30D1">
        <w:rPr>
          <w:rFonts w:ascii="Times New Roman" w:hAnsi="Times New Roman" w:cs="Times New Roman"/>
          <w:b/>
          <w:sz w:val="28"/>
          <w:szCs w:val="28"/>
        </w:rPr>
        <w:t>(…)</w:t>
      </w:r>
      <w:r w:rsidRPr="00EA30D1">
        <w:rPr>
          <w:rFonts w:ascii="Times New Roman" w:hAnsi="Times New Roman" w:cs="Times New Roman"/>
          <w:sz w:val="28"/>
          <w:szCs w:val="28"/>
        </w:rPr>
        <w:t>. Там он служит для обозначения расположения пластов Земли по вертикальной линии. Социология унаследовала данную схему, добавив к термину слово</w:t>
      </w:r>
      <w:r w:rsidRPr="00EA30D1">
        <w:rPr>
          <w:rFonts w:ascii="Times New Roman" w:hAnsi="Times New Roman" w:cs="Times New Roman"/>
          <w:b/>
          <w:sz w:val="28"/>
          <w:szCs w:val="28"/>
        </w:rPr>
        <w:t xml:space="preserve"> (…).</w:t>
      </w:r>
      <w:r w:rsidRPr="00EA30D1">
        <w:rPr>
          <w:rFonts w:ascii="Times New Roman" w:hAnsi="Times New Roman" w:cs="Times New Roman"/>
          <w:sz w:val="28"/>
          <w:szCs w:val="28"/>
        </w:rPr>
        <w:t xml:space="preserve"> Основанием для нее служит так называемая </w:t>
      </w:r>
      <w:r w:rsidRPr="00EA30D1">
        <w:rPr>
          <w:rFonts w:ascii="Times New Roman" w:hAnsi="Times New Roman" w:cs="Times New Roman"/>
          <w:sz w:val="28"/>
          <w:szCs w:val="28"/>
        </w:rPr>
        <w:lastRenderedPageBreak/>
        <w:t>лестница (</w:t>
      </w:r>
      <w:r w:rsidRPr="00EA30D1">
        <w:rPr>
          <w:rFonts w:ascii="Times New Roman" w:hAnsi="Times New Roman" w:cs="Times New Roman"/>
          <w:b/>
          <w:sz w:val="28"/>
          <w:szCs w:val="28"/>
        </w:rPr>
        <w:t>…)</w:t>
      </w:r>
      <w:r w:rsidRPr="00EA30D1">
        <w:rPr>
          <w:rFonts w:ascii="Times New Roman" w:hAnsi="Times New Roman" w:cs="Times New Roman"/>
          <w:sz w:val="28"/>
          <w:szCs w:val="28"/>
        </w:rPr>
        <w:t>, в которой бедняки занимают самую низшую ступеньку, а богачи – самую высокую.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0D1">
        <w:rPr>
          <w:rFonts w:ascii="Times New Roman" w:hAnsi="Times New Roman" w:cs="Times New Roman"/>
          <w:sz w:val="28"/>
          <w:szCs w:val="28"/>
        </w:rPr>
        <w:t xml:space="preserve">    Первой исторической системой </w:t>
      </w:r>
      <w:r w:rsidRPr="00EA30D1">
        <w:rPr>
          <w:rFonts w:ascii="Times New Roman" w:hAnsi="Times New Roman" w:cs="Times New Roman"/>
          <w:b/>
          <w:sz w:val="28"/>
          <w:szCs w:val="28"/>
        </w:rPr>
        <w:t xml:space="preserve">(…) </w:t>
      </w:r>
      <w:r w:rsidRPr="00EA30D1">
        <w:rPr>
          <w:rFonts w:ascii="Times New Roman" w:hAnsi="Times New Roman" w:cs="Times New Roman"/>
          <w:sz w:val="28"/>
          <w:szCs w:val="28"/>
        </w:rPr>
        <w:t xml:space="preserve">стало </w:t>
      </w:r>
      <w:r w:rsidRPr="00EA30D1">
        <w:rPr>
          <w:rFonts w:ascii="Times New Roman" w:hAnsi="Times New Roman" w:cs="Times New Roman"/>
          <w:b/>
          <w:sz w:val="28"/>
          <w:szCs w:val="28"/>
        </w:rPr>
        <w:t>(…)</w:t>
      </w:r>
      <w:r w:rsidRPr="00EA30D1">
        <w:rPr>
          <w:rFonts w:ascii="Times New Roman" w:hAnsi="Times New Roman" w:cs="Times New Roman"/>
          <w:sz w:val="28"/>
          <w:szCs w:val="28"/>
        </w:rPr>
        <w:t>, которое вообще лишало человека любых прав и граничило с крайней степенью неравенства.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0D1">
        <w:rPr>
          <w:rFonts w:ascii="Times New Roman" w:hAnsi="Times New Roman" w:cs="Times New Roman"/>
          <w:b/>
          <w:sz w:val="28"/>
          <w:szCs w:val="28"/>
        </w:rPr>
        <w:t xml:space="preserve">    (…) </w:t>
      </w:r>
      <w:r w:rsidRPr="00EA30D1">
        <w:rPr>
          <w:rFonts w:ascii="Times New Roman" w:hAnsi="Times New Roman" w:cs="Times New Roman"/>
          <w:sz w:val="28"/>
          <w:szCs w:val="28"/>
        </w:rPr>
        <w:t>общества происходит с применением нескольких факторов: материального</w:t>
      </w:r>
      <w:r w:rsidRPr="00EA30D1">
        <w:rPr>
          <w:rFonts w:ascii="Times New Roman" w:hAnsi="Times New Roman" w:cs="Times New Roman"/>
          <w:b/>
          <w:sz w:val="28"/>
          <w:szCs w:val="28"/>
        </w:rPr>
        <w:t xml:space="preserve">, (…), (…) </w:t>
      </w:r>
      <w:r w:rsidRPr="00EA30D1">
        <w:rPr>
          <w:rFonts w:ascii="Times New Roman" w:hAnsi="Times New Roman" w:cs="Times New Roman"/>
          <w:sz w:val="28"/>
          <w:szCs w:val="28"/>
        </w:rPr>
        <w:t>и престижа.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0D1">
        <w:rPr>
          <w:rFonts w:ascii="Times New Roman" w:hAnsi="Times New Roman" w:cs="Times New Roman"/>
          <w:sz w:val="28"/>
          <w:szCs w:val="28"/>
        </w:rPr>
        <w:t xml:space="preserve">      Рассматриваемое понятие неразделимо с понятием</w:t>
      </w:r>
      <w:r w:rsidRPr="00EA30D1">
        <w:rPr>
          <w:rFonts w:ascii="Times New Roman" w:hAnsi="Times New Roman" w:cs="Times New Roman"/>
          <w:b/>
          <w:sz w:val="28"/>
          <w:szCs w:val="28"/>
        </w:rPr>
        <w:t xml:space="preserve"> (…),</w:t>
      </w:r>
      <w:r w:rsidRPr="00EA30D1">
        <w:rPr>
          <w:rFonts w:ascii="Times New Roman" w:hAnsi="Times New Roman" w:cs="Times New Roman"/>
          <w:sz w:val="28"/>
          <w:szCs w:val="28"/>
        </w:rPr>
        <w:t xml:space="preserve"> которая характеризует перемещение из одного социального слоя в другой. Переход индивида из одной социальной группы в другую, расположенную на одном и том же уровне называют</w:t>
      </w:r>
      <w:r w:rsidRPr="00EA30D1">
        <w:rPr>
          <w:rFonts w:ascii="Times New Roman" w:hAnsi="Times New Roman" w:cs="Times New Roman"/>
          <w:b/>
          <w:sz w:val="28"/>
          <w:szCs w:val="28"/>
        </w:rPr>
        <w:t xml:space="preserve"> (…), </w:t>
      </w:r>
      <w:r w:rsidRPr="00EA30D1">
        <w:rPr>
          <w:rFonts w:ascii="Times New Roman" w:hAnsi="Times New Roman" w:cs="Times New Roman"/>
          <w:sz w:val="28"/>
          <w:szCs w:val="28"/>
        </w:rPr>
        <w:t>перемещение из одного социального слоя (класса, группы) в другую</w:t>
      </w:r>
      <w:r w:rsidRPr="00EA30D1">
        <w:rPr>
          <w:rFonts w:ascii="Times New Roman" w:hAnsi="Times New Roman" w:cs="Times New Roman"/>
          <w:b/>
          <w:sz w:val="28"/>
          <w:szCs w:val="28"/>
        </w:rPr>
        <w:t xml:space="preserve"> (…).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A30D1">
        <w:rPr>
          <w:rFonts w:ascii="Times New Roman" w:hAnsi="Times New Roman" w:cs="Times New Roman"/>
          <w:sz w:val="28"/>
          <w:szCs w:val="28"/>
        </w:rPr>
        <w:t>.моральная чистота                               2.Социальная стратификация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0D1">
        <w:rPr>
          <w:rFonts w:ascii="Times New Roman" w:hAnsi="Times New Roman" w:cs="Times New Roman"/>
          <w:sz w:val="28"/>
          <w:szCs w:val="28"/>
        </w:rPr>
        <w:t>3.Социальная мобильность.                   4.Образование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0D1">
        <w:rPr>
          <w:rFonts w:ascii="Times New Roman" w:hAnsi="Times New Roman" w:cs="Times New Roman"/>
          <w:sz w:val="28"/>
          <w:szCs w:val="28"/>
        </w:rPr>
        <w:t>5.геология.                                               6.Стагнация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0D1">
        <w:rPr>
          <w:rFonts w:ascii="Times New Roman" w:hAnsi="Times New Roman" w:cs="Times New Roman"/>
          <w:sz w:val="28"/>
          <w:szCs w:val="28"/>
        </w:rPr>
        <w:t>7.Вертикальная мобильность.                8.Научный.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0D1">
        <w:rPr>
          <w:rFonts w:ascii="Times New Roman" w:hAnsi="Times New Roman" w:cs="Times New Roman"/>
          <w:sz w:val="28"/>
          <w:szCs w:val="28"/>
        </w:rPr>
        <w:t>9.Стратификация.                                   10.Крепостничество.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0D1">
        <w:rPr>
          <w:rFonts w:ascii="Times New Roman" w:hAnsi="Times New Roman" w:cs="Times New Roman"/>
          <w:sz w:val="28"/>
          <w:szCs w:val="28"/>
        </w:rPr>
        <w:t>11.Рабство.                                               12.Горизонтальная мобильность.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0D1">
        <w:rPr>
          <w:rFonts w:ascii="Times New Roman" w:hAnsi="Times New Roman" w:cs="Times New Roman"/>
          <w:sz w:val="28"/>
          <w:szCs w:val="28"/>
        </w:rPr>
        <w:t>13.Социальная.                                        14.Власть.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0D1">
        <w:rPr>
          <w:rFonts w:ascii="Times New Roman" w:hAnsi="Times New Roman" w:cs="Times New Roman"/>
          <w:sz w:val="28"/>
          <w:szCs w:val="28"/>
        </w:rPr>
        <w:t>15.первобытное общество.                     16.Доход.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0D1">
        <w:rPr>
          <w:rFonts w:ascii="Times New Roman" w:hAnsi="Times New Roman" w:cs="Times New Roman"/>
          <w:sz w:val="28"/>
          <w:szCs w:val="28"/>
        </w:rPr>
        <w:t>17.Феодальная раздробленность.           18.Физика.</w:t>
      </w:r>
    </w:p>
    <w:p w:rsidR="003E4D5D" w:rsidRPr="00AE2217" w:rsidRDefault="003E4D5D" w:rsidP="00733A12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-49"/>
        <w:tblW w:w="0" w:type="auto"/>
        <w:tblLook w:val="04A0" w:firstRow="1" w:lastRow="0" w:firstColumn="1" w:lastColumn="0" w:noHBand="0" w:noVBand="1"/>
      </w:tblPr>
      <w:tblGrid>
        <w:gridCol w:w="896"/>
        <w:gridCol w:w="897"/>
        <w:gridCol w:w="897"/>
        <w:gridCol w:w="897"/>
        <w:gridCol w:w="897"/>
        <w:gridCol w:w="897"/>
        <w:gridCol w:w="897"/>
        <w:gridCol w:w="897"/>
        <w:gridCol w:w="897"/>
        <w:gridCol w:w="897"/>
        <w:gridCol w:w="897"/>
        <w:gridCol w:w="897"/>
      </w:tblGrid>
      <w:tr w:rsidR="009D47B6" w:rsidTr="0047565B">
        <w:tc>
          <w:tcPr>
            <w:tcW w:w="896" w:type="dxa"/>
          </w:tcPr>
          <w:p w:rsidR="009D47B6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7" w:type="dxa"/>
          </w:tcPr>
          <w:p w:rsidR="009D47B6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7" w:type="dxa"/>
          </w:tcPr>
          <w:p w:rsidR="009D47B6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7" w:type="dxa"/>
          </w:tcPr>
          <w:p w:rsidR="009D47B6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7" w:type="dxa"/>
          </w:tcPr>
          <w:p w:rsidR="009D47B6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97" w:type="dxa"/>
          </w:tcPr>
          <w:p w:rsidR="009D47B6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7" w:type="dxa"/>
          </w:tcPr>
          <w:p w:rsidR="009D47B6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97" w:type="dxa"/>
          </w:tcPr>
          <w:p w:rsidR="009D47B6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7" w:type="dxa"/>
          </w:tcPr>
          <w:p w:rsidR="009D47B6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7" w:type="dxa"/>
          </w:tcPr>
          <w:p w:rsidR="009D47B6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7" w:type="dxa"/>
          </w:tcPr>
          <w:p w:rsidR="009D47B6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7" w:type="dxa"/>
          </w:tcPr>
          <w:p w:rsidR="009D47B6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7565B" w:rsidTr="0047565B">
        <w:tc>
          <w:tcPr>
            <w:tcW w:w="896" w:type="dxa"/>
          </w:tcPr>
          <w:p w:rsidR="0047565B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47565B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47565B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47565B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47565B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47565B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47565B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47565B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47565B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47565B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47565B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47565B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13EF" w:rsidRDefault="009613EF" w:rsidP="00733A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13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Балл </w:t>
      </w:r>
    </w:p>
    <w:tbl>
      <w:tblPr>
        <w:tblStyle w:val="a3"/>
        <w:tblW w:w="720" w:type="dxa"/>
        <w:tblInd w:w="10047" w:type="dxa"/>
        <w:tblLook w:val="04A0" w:firstRow="1" w:lastRow="0" w:firstColumn="1" w:lastColumn="0" w:noHBand="0" w:noVBand="1"/>
      </w:tblPr>
      <w:tblGrid>
        <w:gridCol w:w="720"/>
      </w:tblGrid>
      <w:tr w:rsidR="009613EF" w:rsidTr="00FE7A45">
        <w:trPr>
          <w:trHeight w:val="256"/>
        </w:trPr>
        <w:tc>
          <w:tcPr>
            <w:tcW w:w="720" w:type="dxa"/>
          </w:tcPr>
          <w:p w:rsidR="009613EF" w:rsidRDefault="009613EF" w:rsidP="00733A1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04ED" w:rsidRPr="00A204ED" w:rsidRDefault="00A204ED" w:rsidP="00733A1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204ED">
        <w:rPr>
          <w:rFonts w:ascii="Times New Roman" w:hAnsi="Times New Roman" w:cs="Times New Roman"/>
          <w:b/>
          <w:sz w:val="28"/>
          <w:szCs w:val="28"/>
        </w:rPr>
        <w:t>6.</w:t>
      </w:r>
      <w:r w:rsidRPr="00A204ED">
        <w:rPr>
          <w:rFonts w:ascii="Times New Roman" w:hAnsi="Times New Roman" w:cs="Times New Roman"/>
          <w:sz w:val="28"/>
          <w:szCs w:val="28"/>
        </w:rPr>
        <w:t xml:space="preserve"> </w:t>
      </w:r>
      <w:r w:rsidRPr="00A204ED">
        <w:rPr>
          <w:rFonts w:ascii="Times New Roman" w:hAnsi="Times New Roman" w:cs="Times New Roman"/>
          <w:b/>
          <w:bCs/>
          <w:sz w:val="28"/>
          <w:szCs w:val="28"/>
        </w:rPr>
        <w:t>Прочитайте данные определения обществоведческих понятий и напишите соответствующие термины.</w:t>
      </w:r>
    </w:p>
    <w:p w:rsidR="00A204ED" w:rsidRPr="00A204ED" w:rsidRDefault="00A204ED" w:rsidP="00733A12">
      <w:pPr>
        <w:numPr>
          <w:ilvl w:val="0"/>
          <w:numId w:val="6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Процесс обесценивания бумажных денег, падение их покупательной способности вследствие чрезмерного выпуска или сокращения товарной массы в обращении при неизменном количестве выпущенных денег.</w:t>
      </w:r>
    </w:p>
    <w:p w:rsidR="00A204ED" w:rsidRPr="00A204ED" w:rsidRDefault="00A204ED" w:rsidP="00733A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</w:t>
      </w:r>
    </w:p>
    <w:p w:rsidR="00A204ED" w:rsidRPr="00A204ED" w:rsidRDefault="00A204ED" w:rsidP="00733A12">
      <w:pPr>
        <w:numPr>
          <w:ilvl w:val="0"/>
          <w:numId w:val="6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Снижение курса национальной валюты по отношению к какой-либо иностранной валюте, золоту.</w:t>
      </w:r>
    </w:p>
    <w:p w:rsidR="00A204ED" w:rsidRPr="00A204ED" w:rsidRDefault="00A204ED" w:rsidP="00733A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</w:t>
      </w:r>
    </w:p>
    <w:p w:rsidR="00A204ED" w:rsidRPr="00A204ED" w:rsidRDefault="00A204ED" w:rsidP="00733A12">
      <w:pPr>
        <w:numPr>
          <w:ilvl w:val="0"/>
          <w:numId w:val="6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Передача государственного или муниципального имущества за плату или безвозмездно в собственность отдельных лиц или коллективов.</w:t>
      </w:r>
    </w:p>
    <w:p w:rsidR="00A204ED" w:rsidRPr="00A204ED" w:rsidRDefault="00A204ED" w:rsidP="00733A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</w:t>
      </w:r>
    </w:p>
    <w:p w:rsidR="00A204ED" w:rsidRPr="00A204ED" w:rsidRDefault="00A204ED" w:rsidP="00733A12">
      <w:pPr>
        <w:numPr>
          <w:ilvl w:val="0"/>
          <w:numId w:val="6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Бросовый экспорт, продажа товаров на внешних рынках по ценам более низким, чем на внутреннем рынке (как правило, ниже издержек производства); одно из средств конкурентной борьбы за внешние рынки.</w:t>
      </w:r>
    </w:p>
    <w:p w:rsidR="00A204ED" w:rsidRPr="00A204ED" w:rsidRDefault="00A204ED" w:rsidP="00733A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</w:t>
      </w:r>
    </w:p>
    <w:p w:rsidR="00A204ED" w:rsidRPr="00A204ED" w:rsidRDefault="00A204ED" w:rsidP="00733A12">
      <w:pPr>
        <w:numPr>
          <w:ilvl w:val="0"/>
          <w:numId w:val="6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Ввоз товаров в страну из-за границы.</w:t>
      </w:r>
    </w:p>
    <w:p w:rsidR="00A204ED" w:rsidRPr="00A204ED" w:rsidRDefault="00A204ED" w:rsidP="00733A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</w:t>
      </w:r>
    </w:p>
    <w:p w:rsidR="00A204ED" w:rsidRDefault="009613EF" w:rsidP="00A204E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</w:t>
      </w:r>
      <w:r w:rsidR="00A204ED" w:rsidRPr="00A204ED">
        <w:rPr>
          <w:rFonts w:ascii="Times New Roman" w:hAnsi="Times New Roman" w:cs="Times New Roman"/>
          <w:b/>
          <w:sz w:val="28"/>
          <w:szCs w:val="28"/>
        </w:rPr>
        <w:t xml:space="preserve"> за задание – 10 баллов.</w:t>
      </w:r>
    </w:p>
    <w:p w:rsidR="009613EF" w:rsidRDefault="009613EF" w:rsidP="009613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Балл </w:t>
      </w:r>
    </w:p>
    <w:tbl>
      <w:tblPr>
        <w:tblStyle w:val="a3"/>
        <w:tblW w:w="720" w:type="dxa"/>
        <w:tblInd w:w="10047" w:type="dxa"/>
        <w:tblLook w:val="04A0" w:firstRow="1" w:lastRow="0" w:firstColumn="1" w:lastColumn="0" w:noHBand="0" w:noVBand="1"/>
      </w:tblPr>
      <w:tblGrid>
        <w:gridCol w:w="720"/>
      </w:tblGrid>
      <w:tr w:rsidR="009613EF" w:rsidTr="00FE7A45">
        <w:trPr>
          <w:trHeight w:val="256"/>
        </w:trPr>
        <w:tc>
          <w:tcPr>
            <w:tcW w:w="720" w:type="dxa"/>
          </w:tcPr>
          <w:p w:rsidR="009613EF" w:rsidRDefault="009613EF" w:rsidP="00FE7A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3A12" w:rsidRDefault="00733A12" w:rsidP="00A45D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59F9" w:rsidRPr="00FC59F9" w:rsidRDefault="00FC59F9" w:rsidP="00A45D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D68">
        <w:rPr>
          <w:rFonts w:ascii="Times New Roman" w:hAnsi="Times New Roman" w:cs="Times New Roman"/>
          <w:b/>
          <w:sz w:val="28"/>
          <w:szCs w:val="28"/>
        </w:rPr>
        <w:t>7.</w:t>
      </w:r>
      <w:r w:rsidRPr="00FC59F9">
        <w:rPr>
          <w:rFonts w:ascii="Times New Roman" w:hAnsi="Times New Roman" w:cs="Times New Roman"/>
          <w:sz w:val="28"/>
          <w:szCs w:val="28"/>
        </w:rPr>
        <w:t xml:space="preserve"> </w:t>
      </w:r>
      <w:r w:rsidRPr="00FC59F9">
        <w:rPr>
          <w:rFonts w:ascii="Times New Roman" w:hAnsi="Times New Roman" w:cs="Times New Roman"/>
          <w:b/>
          <w:sz w:val="28"/>
          <w:szCs w:val="28"/>
        </w:rPr>
        <w:t xml:space="preserve">М. Вебер выделял три типа политического господства. Их сравнительные черты можно свести в таблицу. Заполните такую таблицу. Перечень черт всех типов политического господства приведен внизу. Проставьте их порядковые номера в </w:t>
      </w:r>
      <w:r w:rsidRPr="00FC59F9">
        <w:rPr>
          <w:rFonts w:ascii="Times New Roman" w:hAnsi="Times New Roman" w:cs="Times New Roman"/>
          <w:b/>
          <w:sz w:val="28"/>
          <w:szCs w:val="28"/>
        </w:rPr>
        <w:lastRenderedPageBreak/>
        <w:t>таблице в соответствии с каждым типом господства, согласно обозначенным в первой колонке сравнительным характеристикам.</w:t>
      </w:r>
      <w:r w:rsidR="003D481E" w:rsidRPr="00FC59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0"/>
        <w:gridCol w:w="2393"/>
        <w:gridCol w:w="2393"/>
        <w:gridCol w:w="2450"/>
      </w:tblGrid>
      <w:tr w:rsidR="00FC59F9" w:rsidRPr="00FC59F9" w:rsidTr="00B836F9">
        <w:tc>
          <w:tcPr>
            <w:tcW w:w="2392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</w:t>
            </w: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b/>
                <w:sz w:val="28"/>
                <w:szCs w:val="28"/>
              </w:rPr>
              <w:t>Легальное господство</w:t>
            </w: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b/>
                <w:sz w:val="28"/>
                <w:szCs w:val="28"/>
              </w:rPr>
              <w:t>Традиционное господство</w:t>
            </w: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b/>
                <w:sz w:val="28"/>
                <w:szCs w:val="28"/>
              </w:rPr>
              <w:t>Харизматическое господство</w:t>
            </w:r>
          </w:p>
        </w:tc>
      </w:tr>
      <w:tr w:rsidR="00FC59F9" w:rsidRPr="00FC59F9" w:rsidTr="00B836F9">
        <w:tc>
          <w:tcPr>
            <w:tcW w:w="2392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>Тип политического лидера</w:t>
            </w: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9F9" w:rsidRPr="00FC59F9" w:rsidTr="00B836F9">
        <w:tc>
          <w:tcPr>
            <w:tcW w:w="2392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>Источник власти лидера</w:t>
            </w: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9F9" w:rsidRPr="00FC59F9" w:rsidTr="00B836F9">
        <w:tc>
          <w:tcPr>
            <w:tcW w:w="2392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>Тип административного персонала</w:t>
            </w: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9F9" w:rsidRPr="00FC59F9" w:rsidTr="00B836F9">
        <w:tc>
          <w:tcPr>
            <w:tcW w:w="2392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>Основной тип правовых норм</w:t>
            </w: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59F9" w:rsidRPr="00FC59F9" w:rsidRDefault="00FC59F9" w:rsidP="00A45D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040D" w:rsidRDefault="00FC59F9" w:rsidP="00A4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9F9">
        <w:rPr>
          <w:rFonts w:ascii="Times New Roman" w:hAnsi="Times New Roman" w:cs="Times New Roman"/>
          <w:sz w:val="28"/>
          <w:szCs w:val="28"/>
        </w:rPr>
        <w:t>1.Вера в особые качества лидера. 2.Р</w:t>
      </w:r>
      <w:r w:rsidR="00A45D68">
        <w:rPr>
          <w:rFonts w:ascii="Times New Roman" w:hAnsi="Times New Roman" w:cs="Times New Roman"/>
          <w:sz w:val="28"/>
          <w:szCs w:val="28"/>
        </w:rPr>
        <w:t xml:space="preserve">ационально разработанный закон. </w:t>
      </w:r>
      <w:r w:rsidRPr="00FC59F9">
        <w:rPr>
          <w:rFonts w:ascii="Times New Roman" w:hAnsi="Times New Roman" w:cs="Times New Roman"/>
          <w:sz w:val="28"/>
          <w:szCs w:val="28"/>
        </w:rPr>
        <w:t>3.Делегирование на основе принципа большинства</w:t>
      </w:r>
      <w:r w:rsidR="00A45D68">
        <w:rPr>
          <w:rFonts w:ascii="Times New Roman" w:hAnsi="Times New Roman" w:cs="Times New Roman"/>
          <w:sz w:val="28"/>
          <w:szCs w:val="28"/>
        </w:rPr>
        <w:t>.</w:t>
      </w:r>
      <w:r w:rsidRPr="00FC59F9">
        <w:rPr>
          <w:rFonts w:ascii="Times New Roman" w:hAnsi="Times New Roman" w:cs="Times New Roman"/>
          <w:sz w:val="28"/>
          <w:szCs w:val="28"/>
        </w:rPr>
        <w:t xml:space="preserve">  4.</w:t>
      </w:r>
      <w:r w:rsidR="00A45D68">
        <w:rPr>
          <w:rFonts w:ascii="Times New Roman" w:hAnsi="Times New Roman" w:cs="Times New Roman"/>
          <w:sz w:val="28"/>
          <w:szCs w:val="28"/>
        </w:rPr>
        <w:t xml:space="preserve"> </w:t>
      </w:r>
      <w:r w:rsidRPr="00FC59F9">
        <w:rPr>
          <w:rFonts w:ascii="Times New Roman" w:hAnsi="Times New Roman" w:cs="Times New Roman"/>
          <w:sz w:val="28"/>
          <w:szCs w:val="28"/>
        </w:rPr>
        <w:t>Монарх, глава конфессии.  5.Пророк, «сверхчеловек», герой.  6.Персонал, связанный с главной системой сословных связей.7.Возведенная в закон воля лидера.</w:t>
      </w:r>
      <w:r w:rsidR="00A45D68">
        <w:rPr>
          <w:rFonts w:ascii="Times New Roman" w:hAnsi="Times New Roman" w:cs="Times New Roman"/>
          <w:sz w:val="28"/>
          <w:szCs w:val="28"/>
        </w:rPr>
        <w:t xml:space="preserve"> 8. Избранное должностное лицо. </w:t>
      </w:r>
      <w:r w:rsidRPr="00FC59F9">
        <w:rPr>
          <w:rFonts w:ascii="Times New Roman" w:hAnsi="Times New Roman" w:cs="Times New Roman"/>
          <w:sz w:val="28"/>
          <w:szCs w:val="28"/>
        </w:rPr>
        <w:t>9.Профессиональная бюрократия.  10.Устоявшиеся, вековые нормы.  11. Передача власти по наследству.</w:t>
      </w:r>
      <w:r w:rsidR="00A45D68">
        <w:rPr>
          <w:rFonts w:ascii="Times New Roman" w:hAnsi="Times New Roman" w:cs="Times New Roman"/>
          <w:sz w:val="28"/>
          <w:szCs w:val="28"/>
        </w:rPr>
        <w:t xml:space="preserve"> </w:t>
      </w:r>
      <w:r w:rsidRPr="00FC59F9">
        <w:rPr>
          <w:rFonts w:ascii="Times New Roman" w:hAnsi="Times New Roman" w:cs="Times New Roman"/>
          <w:sz w:val="28"/>
          <w:szCs w:val="28"/>
        </w:rPr>
        <w:t>12.Должностные лица, лично преданные лидеру.</w:t>
      </w:r>
    </w:p>
    <w:p w:rsidR="00FC59F9" w:rsidRPr="00FC59F9" w:rsidRDefault="009613EF" w:rsidP="00A45D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за задание</w:t>
      </w:r>
      <w:r w:rsidR="00FC59F9" w:rsidRPr="00FC59F9">
        <w:rPr>
          <w:rFonts w:ascii="Times New Roman" w:hAnsi="Times New Roman" w:cs="Times New Roman"/>
          <w:b/>
          <w:sz w:val="28"/>
          <w:szCs w:val="28"/>
        </w:rPr>
        <w:t xml:space="preserve"> - 12 баллов</w:t>
      </w:r>
    </w:p>
    <w:p w:rsidR="009613EF" w:rsidRDefault="009613EF" w:rsidP="009613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Балл </w:t>
      </w:r>
    </w:p>
    <w:tbl>
      <w:tblPr>
        <w:tblStyle w:val="a3"/>
        <w:tblW w:w="720" w:type="dxa"/>
        <w:tblInd w:w="10047" w:type="dxa"/>
        <w:tblLook w:val="04A0" w:firstRow="1" w:lastRow="0" w:firstColumn="1" w:lastColumn="0" w:noHBand="0" w:noVBand="1"/>
      </w:tblPr>
      <w:tblGrid>
        <w:gridCol w:w="720"/>
      </w:tblGrid>
      <w:tr w:rsidR="009613EF" w:rsidTr="00FE7A45">
        <w:trPr>
          <w:trHeight w:val="256"/>
        </w:trPr>
        <w:tc>
          <w:tcPr>
            <w:tcW w:w="720" w:type="dxa"/>
          </w:tcPr>
          <w:p w:rsidR="009613EF" w:rsidRDefault="009613EF" w:rsidP="00FE7A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5D74" w:rsidRPr="00075D74" w:rsidRDefault="00075D74" w:rsidP="00075D74">
      <w:pPr>
        <w:pStyle w:val="c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075D74">
        <w:rPr>
          <w:rStyle w:val="c7"/>
          <w:b/>
          <w:bCs/>
          <w:color w:val="000000"/>
          <w:sz w:val="28"/>
          <w:szCs w:val="28"/>
        </w:rPr>
        <w:t>8. Проанализируйте ситуации и ответьте на вопросы.</w:t>
      </w:r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>
        <w:rPr>
          <w:rStyle w:val="c7"/>
          <w:b/>
          <w:bCs/>
          <w:color w:val="000000"/>
          <w:sz w:val="28"/>
          <w:szCs w:val="28"/>
        </w:rPr>
        <w:t>8</w:t>
      </w:r>
      <w:r w:rsidRPr="00075D74">
        <w:rPr>
          <w:rStyle w:val="c7"/>
          <w:b/>
          <w:bCs/>
          <w:color w:val="000000"/>
          <w:sz w:val="28"/>
          <w:szCs w:val="28"/>
        </w:rPr>
        <w:t>.1. </w:t>
      </w:r>
      <w:r w:rsidRPr="00075D74">
        <w:rPr>
          <w:rStyle w:val="c8"/>
          <w:color w:val="000000"/>
          <w:sz w:val="28"/>
          <w:szCs w:val="28"/>
        </w:rPr>
        <w:t>Предприятие Z, специализирующееся на ремонте обуви, объединяет 10 человек, каждый из которых лично трудится на этом предприятии и, независимо от размера внесенного пая, имеет один голос при решении вопросов, связанных с экономической деятельностью предприятия.</w:t>
      </w:r>
      <w:r w:rsidR="009613EF">
        <w:rPr>
          <w:rFonts w:ascii="Calibri" w:hAnsi="Calibri"/>
          <w:color w:val="000000"/>
          <w:sz w:val="28"/>
          <w:szCs w:val="28"/>
        </w:rPr>
        <w:t xml:space="preserve"> </w:t>
      </w:r>
      <w:r w:rsidRPr="00075D74">
        <w:rPr>
          <w:rStyle w:val="c8"/>
          <w:color w:val="000000"/>
          <w:sz w:val="28"/>
          <w:szCs w:val="28"/>
        </w:rPr>
        <w:t>Какова организационно-правовая форма этого предприятия?</w:t>
      </w:r>
      <w:r w:rsidRPr="00075D74">
        <w:rPr>
          <w:rStyle w:val="c3"/>
          <w:i/>
          <w:iCs/>
          <w:color w:val="000000"/>
          <w:sz w:val="28"/>
          <w:szCs w:val="28"/>
        </w:rPr>
        <w:t xml:space="preserve"> </w:t>
      </w:r>
    </w:p>
    <w:p w:rsidR="00075D74" w:rsidRPr="009613EF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Style w:val="c7"/>
          <w:rFonts w:ascii="Calibri" w:hAnsi="Calibri"/>
          <w:color w:val="000000"/>
          <w:sz w:val="28"/>
          <w:szCs w:val="28"/>
        </w:rPr>
      </w:pPr>
      <w:r w:rsidRPr="00075D74">
        <w:rPr>
          <w:rStyle w:val="c8"/>
          <w:color w:val="000000"/>
          <w:sz w:val="28"/>
          <w:szCs w:val="28"/>
        </w:rPr>
        <w:t>Укажите два признака, по которым вы это установили.</w:t>
      </w:r>
      <w:r w:rsidR="009613EF">
        <w:rPr>
          <w:rStyle w:val="c3"/>
          <w:i/>
          <w:iCs/>
          <w:color w:val="000000"/>
          <w:sz w:val="28"/>
          <w:szCs w:val="28"/>
        </w:rPr>
        <w:t xml:space="preserve"> </w:t>
      </w:r>
      <w:r w:rsidRPr="00075D74">
        <w:rPr>
          <w:rStyle w:val="c8"/>
          <w:color w:val="000000"/>
          <w:sz w:val="28"/>
          <w:szCs w:val="28"/>
        </w:rPr>
        <w:t>Назовите еще один дополнительный признак этой организационно-правовой формы, не указанный в условии задачи.</w:t>
      </w:r>
      <w:r w:rsidRPr="00075D74">
        <w:rPr>
          <w:rStyle w:val="c3"/>
          <w:i/>
          <w:iCs/>
          <w:color w:val="000000"/>
          <w:sz w:val="28"/>
          <w:szCs w:val="28"/>
        </w:rPr>
        <w:t xml:space="preserve"> </w:t>
      </w:r>
      <w:r w:rsidRPr="00075D74">
        <w:rPr>
          <w:rStyle w:val="c8"/>
          <w:color w:val="000000"/>
          <w:sz w:val="28"/>
          <w:szCs w:val="28"/>
        </w:rPr>
        <w:t>Назовите ещё три известные вам организационно-правовые формы коммерческих юридических лиц.</w:t>
      </w:r>
      <w:r w:rsidRPr="00075D74">
        <w:rPr>
          <w:rStyle w:val="c3"/>
          <w:i/>
          <w:iCs/>
          <w:color w:val="000000"/>
          <w:sz w:val="28"/>
          <w:szCs w:val="28"/>
        </w:rPr>
        <w:t xml:space="preserve"> </w:t>
      </w:r>
      <w:r w:rsidR="009613EF">
        <w:rPr>
          <w:rFonts w:ascii="Calibri" w:hAnsi="Calibri"/>
          <w:color w:val="000000"/>
          <w:sz w:val="28"/>
          <w:szCs w:val="28"/>
        </w:rPr>
        <w:t xml:space="preserve">- </w:t>
      </w:r>
      <w:r w:rsidR="00C12AD3">
        <w:rPr>
          <w:rStyle w:val="c3"/>
          <w:b/>
          <w:bCs/>
          <w:iCs/>
          <w:color w:val="000000"/>
          <w:sz w:val="28"/>
          <w:szCs w:val="28"/>
        </w:rPr>
        <w:t>10</w:t>
      </w:r>
      <w:r w:rsidRPr="00075D74">
        <w:rPr>
          <w:rStyle w:val="c3"/>
          <w:b/>
          <w:bCs/>
          <w:iCs/>
          <w:color w:val="000000"/>
          <w:sz w:val="28"/>
          <w:szCs w:val="28"/>
        </w:rPr>
        <w:t xml:space="preserve"> баллов</w:t>
      </w:r>
      <w:r>
        <w:rPr>
          <w:rStyle w:val="c3"/>
          <w:b/>
          <w:bCs/>
          <w:iCs/>
          <w:color w:val="000000"/>
          <w:sz w:val="28"/>
          <w:szCs w:val="28"/>
        </w:rPr>
        <w:t xml:space="preserve"> </w:t>
      </w:r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>
        <w:rPr>
          <w:rStyle w:val="c7"/>
          <w:b/>
          <w:bCs/>
          <w:color w:val="000000"/>
          <w:sz w:val="28"/>
          <w:szCs w:val="28"/>
        </w:rPr>
        <w:t>8</w:t>
      </w:r>
      <w:r w:rsidRPr="00075D74">
        <w:rPr>
          <w:rStyle w:val="c7"/>
          <w:b/>
          <w:bCs/>
          <w:color w:val="000000"/>
          <w:sz w:val="28"/>
          <w:szCs w:val="28"/>
        </w:rPr>
        <w:t>.2. </w:t>
      </w:r>
      <w:r w:rsidRPr="00075D74">
        <w:rPr>
          <w:rStyle w:val="c8"/>
          <w:color w:val="000000"/>
          <w:sz w:val="28"/>
          <w:szCs w:val="28"/>
        </w:rPr>
        <w:t>Доходы печатных средств массовой информации складываются из поступлений от  размещения рекламы и реализации тиража. Сегодня первые более чем вдвое превосходят вторые. На телевидении преобладают однотипные развлекательные сериалы, подтвердившие свою коммерческую эффективность.</w:t>
      </w:r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075D74">
        <w:rPr>
          <w:rStyle w:val="c8"/>
          <w:color w:val="000000"/>
          <w:sz w:val="28"/>
          <w:szCs w:val="28"/>
        </w:rPr>
        <w:t>Какой вывод о связи СМИ и массовой культуры вы можете сделать на основе приведенных данных?</w:t>
      </w:r>
      <w:r w:rsidR="009613EF">
        <w:rPr>
          <w:rStyle w:val="c3"/>
          <w:i/>
          <w:iCs/>
          <w:color w:val="000000"/>
          <w:sz w:val="28"/>
          <w:szCs w:val="28"/>
        </w:rPr>
        <w:t xml:space="preserve"> </w:t>
      </w:r>
      <w:r w:rsidRPr="00075D74">
        <w:rPr>
          <w:rStyle w:val="c8"/>
          <w:color w:val="000000"/>
          <w:sz w:val="28"/>
          <w:szCs w:val="28"/>
        </w:rPr>
        <w:t>Поясните этот вывод, приведя не менее двух положений.</w:t>
      </w:r>
      <w:r w:rsidR="009613EF">
        <w:rPr>
          <w:rFonts w:ascii="Calibri" w:hAnsi="Calibri"/>
          <w:color w:val="000000"/>
          <w:sz w:val="28"/>
          <w:szCs w:val="28"/>
        </w:rPr>
        <w:t xml:space="preserve"> </w:t>
      </w:r>
      <w:r w:rsidRPr="00075D74">
        <w:rPr>
          <w:rStyle w:val="c8"/>
          <w:color w:val="000000"/>
          <w:sz w:val="28"/>
          <w:szCs w:val="28"/>
        </w:rPr>
        <w:t>Приведите еще один пример, подтверждающий сделанный вами вывод.</w:t>
      </w:r>
      <w:r w:rsidR="009613EF">
        <w:rPr>
          <w:rFonts w:ascii="Calibri" w:hAnsi="Calibri"/>
          <w:color w:val="000000"/>
          <w:sz w:val="28"/>
          <w:szCs w:val="28"/>
        </w:rPr>
        <w:t xml:space="preserve"> - </w:t>
      </w:r>
      <w:r w:rsidRPr="00075D74">
        <w:rPr>
          <w:rStyle w:val="c3"/>
          <w:b/>
          <w:bCs/>
          <w:iCs/>
          <w:color w:val="000000"/>
          <w:sz w:val="28"/>
          <w:szCs w:val="28"/>
        </w:rPr>
        <w:t>4  балла</w:t>
      </w:r>
    </w:p>
    <w:p w:rsidR="009613EF" w:rsidRDefault="009613EF" w:rsidP="009613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Балл </w:t>
      </w:r>
    </w:p>
    <w:tbl>
      <w:tblPr>
        <w:tblStyle w:val="a3"/>
        <w:tblW w:w="720" w:type="dxa"/>
        <w:tblInd w:w="10047" w:type="dxa"/>
        <w:tblLook w:val="04A0" w:firstRow="1" w:lastRow="0" w:firstColumn="1" w:lastColumn="0" w:noHBand="0" w:noVBand="1"/>
      </w:tblPr>
      <w:tblGrid>
        <w:gridCol w:w="720"/>
      </w:tblGrid>
      <w:tr w:rsidR="009613EF" w:rsidTr="00FE7A45">
        <w:trPr>
          <w:trHeight w:val="256"/>
        </w:trPr>
        <w:tc>
          <w:tcPr>
            <w:tcW w:w="720" w:type="dxa"/>
          </w:tcPr>
          <w:p w:rsidR="009613EF" w:rsidRDefault="009613EF" w:rsidP="00FE7A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13EF" w:rsidRPr="00075D74" w:rsidRDefault="009613EF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</w:p>
    <w:tbl>
      <w:tblPr>
        <w:tblW w:w="10144" w:type="dxa"/>
        <w:tblInd w:w="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326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601"/>
        <w:gridCol w:w="416"/>
        <w:gridCol w:w="491"/>
        <w:gridCol w:w="491"/>
        <w:gridCol w:w="416"/>
        <w:gridCol w:w="416"/>
        <w:gridCol w:w="416"/>
        <w:gridCol w:w="491"/>
        <w:gridCol w:w="491"/>
        <w:gridCol w:w="672"/>
      </w:tblGrid>
      <w:tr w:rsidR="0078040D" w:rsidRPr="00F07005" w:rsidTr="0078040D">
        <w:trPr>
          <w:trHeight w:val="275"/>
        </w:trPr>
        <w:tc>
          <w:tcPr>
            <w:tcW w:w="0" w:type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right w:val="nil"/>
            </w:tcBorders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gridSpan w:val="2"/>
            <w:tcBorders>
              <w:left w:val="nil"/>
              <w:right w:val="nil"/>
            </w:tcBorders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gridSpan w:val="9"/>
            <w:shd w:val="clear" w:color="auto" w:fill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7005">
              <w:rPr>
                <w:rFonts w:ascii="Times New Roman" w:hAnsi="Times New Roman"/>
                <w:b/>
              </w:rPr>
              <w:t>Баллы за работу (заполняется жюри)</w:t>
            </w:r>
          </w:p>
        </w:tc>
      </w:tr>
      <w:tr w:rsidR="0078040D" w:rsidRPr="00F07005" w:rsidTr="00FE59B4">
        <w:trPr>
          <w:trHeight w:val="260"/>
        </w:trPr>
        <w:tc>
          <w:tcPr>
            <w:tcW w:w="0" w:type="auto"/>
            <w:shd w:val="clear" w:color="auto" w:fill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Задание</w:t>
            </w:r>
          </w:p>
        </w:tc>
        <w:tc>
          <w:tcPr>
            <w:tcW w:w="0" w:type="auto"/>
            <w:shd w:val="clear" w:color="auto" w:fill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2.1</w:t>
            </w:r>
          </w:p>
        </w:tc>
        <w:tc>
          <w:tcPr>
            <w:tcW w:w="0" w:type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2.2</w:t>
            </w:r>
          </w:p>
        </w:tc>
        <w:tc>
          <w:tcPr>
            <w:tcW w:w="0" w:type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2.3</w:t>
            </w:r>
          </w:p>
        </w:tc>
        <w:tc>
          <w:tcPr>
            <w:tcW w:w="0" w:type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</w:t>
            </w:r>
          </w:p>
        </w:tc>
        <w:tc>
          <w:tcPr>
            <w:tcW w:w="0" w:type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</w:t>
            </w:r>
          </w:p>
        </w:tc>
        <w:tc>
          <w:tcPr>
            <w:tcW w:w="0" w:type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</w:t>
            </w:r>
          </w:p>
        </w:tc>
        <w:tc>
          <w:tcPr>
            <w:tcW w:w="0" w:type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</w:t>
            </w:r>
          </w:p>
        </w:tc>
        <w:tc>
          <w:tcPr>
            <w:tcW w:w="0" w:type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2.8</w:t>
            </w:r>
          </w:p>
        </w:tc>
        <w:tc>
          <w:tcPr>
            <w:tcW w:w="0" w:type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2.9</w:t>
            </w:r>
          </w:p>
        </w:tc>
        <w:tc>
          <w:tcPr>
            <w:tcW w:w="0" w:type="auto"/>
            <w:shd w:val="clear" w:color="auto" w:fill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2.10</w:t>
            </w:r>
          </w:p>
        </w:tc>
        <w:tc>
          <w:tcPr>
            <w:tcW w:w="0" w:type="auto"/>
            <w:shd w:val="clear" w:color="auto" w:fill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0" w:type="auto"/>
            <w:shd w:val="clear" w:color="auto" w:fill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</w:t>
            </w:r>
          </w:p>
        </w:tc>
        <w:tc>
          <w:tcPr>
            <w:tcW w:w="0" w:type="auto"/>
            <w:shd w:val="clear" w:color="auto" w:fill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</w:t>
            </w:r>
          </w:p>
        </w:tc>
        <w:tc>
          <w:tcPr>
            <w:tcW w:w="0" w:type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8.2</w:t>
            </w:r>
          </w:p>
        </w:tc>
        <w:tc>
          <w:tcPr>
            <w:tcW w:w="0" w:type="auto"/>
            <w:shd w:val="clear" w:color="auto" w:fill="auto"/>
          </w:tcPr>
          <w:p w:rsidR="0078040D" w:rsidRPr="00F07005" w:rsidRDefault="0078040D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Итог</w:t>
            </w:r>
          </w:p>
        </w:tc>
      </w:tr>
      <w:tr w:rsidR="00F60A18" w:rsidRPr="00F07005" w:rsidTr="00FE59B4">
        <w:trPr>
          <w:trHeight w:val="260"/>
        </w:trPr>
        <w:tc>
          <w:tcPr>
            <w:tcW w:w="0" w:type="auto"/>
            <w:shd w:val="clear" w:color="auto" w:fill="auto"/>
          </w:tcPr>
          <w:p w:rsidR="00F60A18" w:rsidRPr="00F07005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F60A18" w:rsidRPr="00F60A18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F60A18">
              <w:rPr>
                <w:rFonts w:ascii="Times New Roman" w:hAnsi="Times New Roman"/>
                <w:i/>
                <w:sz w:val="20"/>
              </w:rPr>
              <w:t>1</w:t>
            </w:r>
          </w:p>
        </w:tc>
        <w:tc>
          <w:tcPr>
            <w:tcW w:w="0" w:type="auto"/>
          </w:tcPr>
          <w:p w:rsidR="00F60A18" w:rsidRPr="00F60A18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F60A18">
              <w:rPr>
                <w:rFonts w:ascii="Times New Roman" w:hAnsi="Times New Roman"/>
                <w:i/>
                <w:sz w:val="20"/>
              </w:rPr>
              <w:t>2</w:t>
            </w:r>
          </w:p>
        </w:tc>
        <w:tc>
          <w:tcPr>
            <w:tcW w:w="0" w:type="auto"/>
          </w:tcPr>
          <w:p w:rsidR="00F60A18" w:rsidRPr="00F60A18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F60A18">
              <w:rPr>
                <w:rFonts w:ascii="Times New Roman" w:hAnsi="Times New Roman"/>
                <w:i/>
                <w:sz w:val="20"/>
              </w:rPr>
              <w:t>3</w:t>
            </w:r>
          </w:p>
        </w:tc>
        <w:tc>
          <w:tcPr>
            <w:tcW w:w="0" w:type="auto"/>
          </w:tcPr>
          <w:p w:rsidR="00F60A18" w:rsidRPr="00F60A18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F60A18">
              <w:rPr>
                <w:rFonts w:ascii="Times New Roman" w:hAnsi="Times New Roman"/>
                <w:i/>
                <w:sz w:val="20"/>
              </w:rPr>
              <w:t>4</w:t>
            </w:r>
          </w:p>
        </w:tc>
        <w:tc>
          <w:tcPr>
            <w:tcW w:w="0" w:type="auto"/>
          </w:tcPr>
          <w:p w:rsidR="00F60A18" w:rsidRPr="00F60A18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F60A18">
              <w:rPr>
                <w:rFonts w:ascii="Times New Roman" w:hAnsi="Times New Roman"/>
                <w:i/>
                <w:sz w:val="20"/>
              </w:rPr>
              <w:t>5</w:t>
            </w:r>
          </w:p>
        </w:tc>
        <w:tc>
          <w:tcPr>
            <w:tcW w:w="0" w:type="auto"/>
          </w:tcPr>
          <w:p w:rsidR="00F60A18" w:rsidRPr="00F60A18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F60A18">
              <w:rPr>
                <w:rFonts w:ascii="Times New Roman" w:hAnsi="Times New Roman"/>
                <w:i/>
                <w:sz w:val="20"/>
              </w:rPr>
              <w:t>6</w:t>
            </w:r>
          </w:p>
        </w:tc>
        <w:tc>
          <w:tcPr>
            <w:tcW w:w="0" w:type="auto"/>
          </w:tcPr>
          <w:p w:rsidR="00F60A18" w:rsidRPr="00F60A18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F60A18">
              <w:rPr>
                <w:rFonts w:ascii="Times New Roman" w:hAnsi="Times New Roman"/>
                <w:i/>
                <w:sz w:val="20"/>
              </w:rPr>
              <w:t>7</w:t>
            </w:r>
          </w:p>
        </w:tc>
        <w:tc>
          <w:tcPr>
            <w:tcW w:w="0" w:type="auto"/>
          </w:tcPr>
          <w:p w:rsidR="00F60A18" w:rsidRPr="00F60A18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F60A18">
              <w:rPr>
                <w:rFonts w:ascii="Times New Roman" w:hAnsi="Times New Roman"/>
                <w:i/>
                <w:sz w:val="20"/>
              </w:rPr>
              <w:t>8</w:t>
            </w:r>
          </w:p>
        </w:tc>
        <w:tc>
          <w:tcPr>
            <w:tcW w:w="0" w:type="auto"/>
          </w:tcPr>
          <w:p w:rsidR="00F60A18" w:rsidRPr="00F60A18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F60A18">
              <w:rPr>
                <w:rFonts w:ascii="Times New Roman" w:hAnsi="Times New Roman"/>
                <w:i/>
                <w:sz w:val="20"/>
              </w:rPr>
              <w:t>9</w:t>
            </w:r>
          </w:p>
        </w:tc>
        <w:tc>
          <w:tcPr>
            <w:tcW w:w="0" w:type="auto"/>
          </w:tcPr>
          <w:p w:rsidR="00F60A18" w:rsidRPr="00F60A18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F60A18">
              <w:rPr>
                <w:rFonts w:ascii="Times New Roman" w:hAnsi="Times New Roman"/>
                <w:i/>
                <w:sz w:val="2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F60A18" w:rsidRPr="00F60A18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F60A18">
              <w:rPr>
                <w:rFonts w:ascii="Times New Roman" w:hAnsi="Times New Roman"/>
                <w:i/>
                <w:sz w:val="20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F60A18" w:rsidRPr="00F60A18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F60A18">
              <w:rPr>
                <w:rFonts w:ascii="Times New Roman" w:hAnsi="Times New Roman"/>
                <w:i/>
                <w:sz w:val="20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F60A18" w:rsidRPr="00F60A18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F60A18">
              <w:rPr>
                <w:rFonts w:ascii="Times New Roman" w:hAnsi="Times New Roman"/>
                <w:i/>
                <w:sz w:val="20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F60A18" w:rsidRPr="00F60A18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F60A18">
              <w:rPr>
                <w:rFonts w:ascii="Times New Roman" w:hAnsi="Times New Roman"/>
                <w:i/>
                <w:sz w:val="20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F60A18" w:rsidRPr="00F60A18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F60A18">
              <w:rPr>
                <w:rFonts w:ascii="Times New Roman" w:hAnsi="Times New Roman"/>
                <w:i/>
                <w:sz w:val="20"/>
              </w:rPr>
              <w:t>15</w:t>
            </w:r>
          </w:p>
        </w:tc>
        <w:tc>
          <w:tcPr>
            <w:tcW w:w="0" w:type="auto"/>
          </w:tcPr>
          <w:p w:rsidR="00F60A18" w:rsidRPr="00F60A18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F60A18">
              <w:rPr>
                <w:rFonts w:ascii="Times New Roman" w:hAnsi="Times New Roman"/>
                <w:i/>
                <w:sz w:val="20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:rsidR="00F60A18" w:rsidRPr="00F60A18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F60A18">
              <w:rPr>
                <w:rFonts w:ascii="Times New Roman" w:hAnsi="Times New Roman"/>
                <w:i/>
                <w:sz w:val="20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:rsidR="00F60A18" w:rsidRPr="00F60A18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F60A18">
              <w:rPr>
                <w:rFonts w:ascii="Times New Roman" w:hAnsi="Times New Roman"/>
                <w:i/>
                <w:sz w:val="20"/>
              </w:rPr>
              <w:t>18</w:t>
            </w:r>
          </w:p>
        </w:tc>
        <w:tc>
          <w:tcPr>
            <w:tcW w:w="0" w:type="auto"/>
          </w:tcPr>
          <w:p w:rsidR="00F60A18" w:rsidRPr="00F60A18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F60A18">
              <w:rPr>
                <w:rFonts w:ascii="Times New Roman" w:hAnsi="Times New Roman"/>
                <w:i/>
                <w:sz w:val="20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:rsidR="00F60A18" w:rsidRPr="00F07005" w:rsidRDefault="00F60A18" w:rsidP="007804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8040D" w:rsidRPr="00F07005" w:rsidTr="0078040D">
        <w:trPr>
          <w:trHeight w:val="260"/>
        </w:trPr>
        <w:tc>
          <w:tcPr>
            <w:tcW w:w="0" w:type="auto"/>
            <w:shd w:val="clear" w:color="auto" w:fill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Балл</w:t>
            </w:r>
          </w:p>
        </w:tc>
        <w:tc>
          <w:tcPr>
            <w:tcW w:w="0" w:type="auto"/>
            <w:shd w:val="clear" w:color="auto" w:fill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78040D" w:rsidRPr="00F07005" w:rsidRDefault="0078040D" w:rsidP="000A71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33A12" w:rsidRPr="00733A12" w:rsidRDefault="00733A1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33A12">
        <w:rPr>
          <w:rFonts w:ascii="Times New Roman" w:hAnsi="Times New Roman" w:cs="Times New Roman"/>
          <w:sz w:val="28"/>
          <w:szCs w:val="28"/>
        </w:rPr>
        <w:t>Председатель жюри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33A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733A12" w:rsidRPr="00733A12" w:rsidRDefault="00733A12">
      <w:pPr>
        <w:rPr>
          <w:rFonts w:ascii="Times New Roman" w:hAnsi="Times New Roman" w:cs="Times New Roman"/>
          <w:sz w:val="28"/>
          <w:szCs w:val="28"/>
        </w:rPr>
      </w:pPr>
      <w:r w:rsidRPr="00733A12">
        <w:rPr>
          <w:rFonts w:ascii="Times New Roman" w:hAnsi="Times New Roman" w:cs="Times New Roman"/>
          <w:sz w:val="28"/>
          <w:szCs w:val="28"/>
        </w:rPr>
        <w:t>Члены жюри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33A12" w:rsidRDefault="00733A12"/>
    <w:sectPr w:rsidR="00733A12" w:rsidSect="0078040D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767EB"/>
    <w:multiLevelType w:val="multilevel"/>
    <w:tmpl w:val="049E741C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"/>
        </w:tabs>
        <w:ind w:left="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800"/>
      </w:pPr>
      <w:rPr>
        <w:rFonts w:hint="default"/>
      </w:rPr>
    </w:lvl>
  </w:abstractNum>
  <w:abstractNum w:abstractNumId="1">
    <w:nsid w:val="351D4C50"/>
    <w:multiLevelType w:val="hybridMultilevel"/>
    <w:tmpl w:val="74B01B2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7A74D95"/>
    <w:multiLevelType w:val="hybridMultilevel"/>
    <w:tmpl w:val="2C96EF4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1644CA"/>
    <w:multiLevelType w:val="hybridMultilevel"/>
    <w:tmpl w:val="1A8A8FD6"/>
    <w:lvl w:ilvl="0" w:tplc="7C60D4E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92D2FAB"/>
    <w:multiLevelType w:val="hybridMultilevel"/>
    <w:tmpl w:val="F898759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A404E19"/>
    <w:multiLevelType w:val="hybridMultilevel"/>
    <w:tmpl w:val="81785BD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4A2EFD"/>
    <w:multiLevelType w:val="hybridMultilevel"/>
    <w:tmpl w:val="AF166370"/>
    <w:lvl w:ilvl="0" w:tplc="2B6C212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41"/>
    <w:rsid w:val="00065708"/>
    <w:rsid w:val="00075D74"/>
    <w:rsid w:val="000D2711"/>
    <w:rsid w:val="001F0494"/>
    <w:rsid w:val="00233F7E"/>
    <w:rsid w:val="003527E4"/>
    <w:rsid w:val="003D481E"/>
    <w:rsid w:val="003E4D5D"/>
    <w:rsid w:val="0047565B"/>
    <w:rsid w:val="00663A82"/>
    <w:rsid w:val="00720363"/>
    <w:rsid w:val="00733A12"/>
    <w:rsid w:val="0078040D"/>
    <w:rsid w:val="00820E88"/>
    <w:rsid w:val="00833CA5"/>
    <w:rsid w:val="009613EF"/>
    <w:rsid w:val="0097658A"/>
    <w:rsid w:val="009D47B6"/>
    <w:rsid w:val="00A204ED"/>
    <w:rsid w:val="00A35CC6"/>
    <w:rsid w:val="00A45D68"/>
    <w:rsid w:val="00AB0832"/>
    <w:rsid w:val="00AD4D41"/>
    <w:rsid w:val="00AE2217"/>
    <w:rsid w:val="00B0008B"/>
    <w:rsid w:val="00B44805"/>
    <w:rsid w:val="00B5080A"/>
    <w:rsid w:val="00BE5C83"/>
    <w:rsid w:val="00C12AD3"/>
    <w:rsid w:val="00E11A92"/>
    <w:rsid w:val="00EA30D1"/>
    <w:rsid w:val="00EC3F09"/>
    <w:rsid w:val="00ED341F"/>
    <w:rsid w:val="00F60A18"/>
    <w:rsid w:val="00FC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5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527E4"/>
    <w:pPr>
      <w:ind w:left="720"/>
      <w:contextualSpacing/>
    </w:pPr>
  </w:style>
  <w:style w:type="paragraph" w:customStyle="1" w:styleId="c9">
    <w:name w:val="c9"/>
    <w:basedOn w:val="a"/>
    <w:rsid w:val="0007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75D74"/>
  </w:style>
  <w:style w:type="paragraph" w:customStyle="1" w:styleId="c4">
    <w:name w:val="c4"/>
    <w:basedOn w:val="a"/>
    <w:rsid w:val="0007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075D74"/>
  </w:style>
  <w:style w:type="character" w:customStyle="1" w:styleId="c3">
    <w:name w:val="c3"/>
    <w:basedOn w:val="a0"/>
    <w:rsid w:val="00075D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5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527E4"/>
    <w:pPr>
      <w:ind w:left="720"/>
      <w:contextualSpacing/>
    </w:pPr>
  </w:style>
  <w:style w:type="paragraph" w:customStyle="1" w:styleId="c9">
    <w:name w:val="c9"/>
    <w:basedOn w:val="a"/>
    <w:rsid w:val="0007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75D74"/>
  </w:style>
  <w:style w:type="paragraph" w:customStyle="1" w:styleId="c4">
    <w:name w:val="c4"/>
    <w:basedOn w:val="a"/>
    <w:rsid w:val="0007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075D74"/>
  </w:style>
  <w:style w:type="character" w:customStyle="1" w:styleId="c3">
    <w:name w:val="c3"/>
    <w:basedOn w:val="a0"/>
    <w:rsid w:val="00075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9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2267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Украинская</dc:creator>
  <cp:keywords/>
  <dc:description/>
  <cp:lastModifiedBy>Любовь Баласян</cp:lastModifiedBy>
  <cp:revision>2</cp:revision>
  <dcterms:created xsi:type="dcterms:W3CDTF">2018-08-30T15:48:00Z</dcterms:created>
  <dcterms:modified xsi:type="dcterms:W3CDTF">2018-08-30T15:48:00Z</dcterms:modified>
</cp:coreProperties>
</file>